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715F" w14:textId="270E37E0" w:rsidR="00DB4A74" w:rsidRPr="0025008C" w:rsidRDefault="00DB4A74" w:rsidP="008B2AE9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4A74" w14:paraId="3F0C704C" w14:textId="77777777" w:rsidTr="00DB4A74">
        <w:tc>
          <w:tcPr>
            <w:tcW w:w="9350" w:type="dxa"/>
            <w:shd w:val="clear" w:color="auto" w:fill="D9F2D0" w:themeFill="accent6" w:themeFillTint="33"/>
          </w:tcPr>
          <w:p w14:paraId="3EBD3753" w14:textId="746E00B9" w:rsidR="00DB4A74" w:rsidRPr="00F028D4" w:rsidRDefault="00DB4A74" w:rsidP="00DB4A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028D4">
              <w:rPr>
                <w:rFonts w:ascii="Arial" w:hAnsi="Arial" w:cs="Arial"/>
                <w:b/>
                <w:bCs/>
                <w:sz w:val="28"/>
                <w:szCs w:val="28"/>
              </w:rPr>
              <w:t>Learning Word Meanings with Morphemes</w:t>
            </w:r>
          </w:p>
          <w:p w14:paraId="6E89FF1A" w14:textId="7C0031E2" w:rsidR="00DB4A74" w:rsidRDefault="00DB4A74" w:rsidP="00E12F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BECA2BD" w14:textId="77777777" w:rsidR="0025008C" w:rsidRDefault="0025008C" w:rsidP="00E12F4B">
      <w:pPr>
        <w:jc w:val="center"/>
        <w:rPr>
          <w:rFonts w:ascii="Arial" w:hAnsi="Arial" w:cs="Arial"/>
        </w:rPr>
      </w:pPr>
    </w:p>
    <w:p w14:paraId="4F2989C8" w14:textId="5B35353F" w:rsidR="001D306E" w:rsidRPr="00B731A5" w:rsidRDefault="004D4575" w:rsidP="2AB7AD05">
      <w:pPr>
        <w:rPr>
          <w:rFonts w:ascii="Arial" w:hAnsi="Arial" w:cs="Arial"/>
          <w:b/>
          <w:bCs/>
          <w:sz w:val="28"/>
          <w:szCs w:val="28"/>
        </w:rPr>
      </w:pPr>
      <w:r w:rsidRPr="00B731A5">
        <w:rPr>
          <w:rFonts w:ascii="Arial" w:hAnsi="Arial" w:cs="Arial"/>
          <w:b/>
          <w:bCs/>
          <w:sz w:val="28"/>
          <w:szCs w:val="28"/>
        </w:rPr>
        <w:t>Common Core State Standard</w:t>
      </w:r>
    </w:p>
    <w:p w14:paraId="7E4821D3" w14:textId="32D473B0" w:rsidR="00FE718E" w:rsidRDefault="00B42FB9" w:rsidP="0061371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CCSS.</w:t>
      </w:r>
      <w:r w:rsidR="009E4AEE">
        <w:rPr>
          <w:rFonts w:ascii="Arial" w:hAnsi="Arial" w:cs="Arial"/>
        </w:rPr>
        <w:t>ELA</w:t>
      </w:r>
      <w:r>
        <w:rPr>
          <w:rFonts w:ascii="Arial" w:hAnsi="Arial" w:cs="Arial"/>
        </w:rPr>
        <w:t xml:space="preserve">. RF.4.3: </w:t>
      </w:r>
      <w:r w:rsidRPr="00B42FB9">
        <w:rPr>
          <w:rFonts w:ascii="Arial" w:hAnsi="Arial" w:cs="Arial"/>
        </w:rPr>
        <w:t>Know and apply grade-level phonics and word analysis skills in decoding words. a. Use combined knowledge of all letter-sound correspondences, syllabication patterns, and morphology (e.g., roots and affixes) to read accurately unfamiliar multisyllabic words in context and out of context.</w:t>
      </w:r>
    </w:p>
    <w:p w14:paraId="6CA9F6BC" w14:textId="77DBE155" w:rsidR="0025008C" w:rsidRPr="00B731A5" w:rsidRDefault="0025008C" w:rsidP="0025008C">
      <w:pPr>
        <w:rPr>
          <w:rFonts w:ascii="Arial" w:hAnsi="Arial" w:cs="Arial"/>
          <w:b/>
          <w:bCs/>
          <w:sz w:val="28"/>
          <w:szCs w:val="28"/>
        </w:rPr>
      </w:pPr>
      <w:r w:rsidRPr="00B731A5">
        <w:rPr>
          <w:rFonts w:ascii="Arial" w:hAnsi="Arial" w:cs="Arial"/>
          <w:b/>
          <w:bCs/>
          <w:sz w:val="28"/>
          <w:szCs w:val="28"/>
        </w:rPr>
        <w:t>Overview</w:t>
      </w:r>
    </w:p>
    <w:p w14:paraId="15EA815C" w14:textId="1A889359" w:rsidR="0025008C" w:rsidRPr="002E39F1" w:rsidRDefault="002E39F1" w:rsidP="002500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routine is a </w:t>
      </w:r>
      <w:r w:rsidR="0053174F">
        <w:rPr>
          <w:rFonts w:ascii="Arial" w:hAnsi="Arial" w:cs="Arial"/>
        </w:rPr>
        <w:t>10–15-minute</w:t>
      </w:r>
      <w:r w:rsidR="00D67624">
        <w:rPr>
          <w:rFonts w:ascii="Arial" w:hAnsi="Arial" w:cs="Arial"/>
        </w:rPr>
        <w:t xml:space="preserve"> instructional routine that can help</w:t>
      </w:r>
      <w:r w:rsidR="0053174F">
        <w:rPr>
          <w:rFonts w:ascii="Arial" w:hAnsi="Arial" w:cs="Arial"/>
        </w:rPr>
        <w:t>s students</w:t>
      </w:r>
      <w:r w:rsidR="00D67624">
        <w:rPr>
          <w:rFonts w:ascii="Arial" w:hAnsi="Arial" w:cs="Arial"/>
        </w:rPr>
        <w:t xml:space="preserve"> </w:t>
      </w:r>
      <w:r w:rsidR="00224E0C">
        <w:rPr>
          <w:rFonts w:ascii="Arial" w:hAnsi="Arial" w:cs="Arial"/>
        </w:rPr>
        <w:t>determine the meaning of unknown words</w:t>
      </w:r>
      <w:r w:rsidR="003659E7">
        <w:rPr>
          <w:rFonts w:ascii="Arial" w:hAnsi="Arial" w:cs="Arial"/>
        </w:rPr>
        <w:t xml:space="preserve"> through the analysis of word parts</w:t>
      </w:r>
      <w:r w:rsidR="00D71A66">
        <w:rPr>
          <w:rFonts w:ascii="Arial" w:hAnsi="Arial" w:cs="Arial"/>
        </w:rPr>
        <w:t xml:space="preserve">. </w:t>
      </w:r>
      <w:r w:rsidR="00D34DD1">
        <w:rPr>
          <w:rFonts w:ascii="Arial" w:hAnsi="Arial" w:cs="Arial"/>
        </w:rPr>
        <w:t xml:space="preserve">In this lesson, students will learn to identify word parts, </w:t>
      </w:r>
      <w:r w:rsidR="00474FA4">
        <w:rPr>
          <w:rFonts w:ascii="Arial" w:hAnsi="Arial" w:cs="Arial"/>
        </w:rPr>
        <w:t>their meaning, and learn the spelling rules</w:t>
      </w:r>
      <w:r w:rsidR="001B5F42">
        <w:rPr>
          <w:rFonts w:ascii="Arial" w:hAnsi="Arial" w:cs="Arial"/>
        </w:rPr>
        <w:t xml:space="preserve"> associated with different </w:t>
      </w:r>
      <w:r w:rsidR="005302E4">
        <w:rPr>
          <w:rFonts w:ascii="Arial" w:hAnsi="Arial" w:cs="Arial"/>
        </w:rPr>
        <w:t xml:space="preserve">morphemes. </w:t>
      </w:r>
    </w:p>
    <w:p w14:paraId="2A2BDF67" w14:textId="77777777" w:rsidR="00C42A54" w:rsidRPr="00B731A5" w:rsidRDefault="00C42A54" w:rsidP="00C42A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B731A5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Symbol Key</w:t>
      </w:r>
      <w:r w:rsidRPr="00B731A5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02634CD" w14:textId="1917CB17" w:rsidR="00C42A54" w:rsidRDefault="00C42A54" w:rsidP="00C42A5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fldChar w:fldCharType="begin"/>
      </w:r>
      <w:r>
        <w:rPr>
          <w:rFonts w:ascii="Segoe UI" w:hAnsi="Segoe UI" w:cs="Segoe UI"/>
          <w:sz w:val="18"/>
          <w:szCs w:val="18"/>
        </w:rPr>
        <w:instrText xml:space="preserve"> INCLUDEPICTURE "/Users/a02457288/Library/Group Containers/UBF8T346G9.ms/WebArchiveCopyPasteTempFiles/com.microsoft.Word/8F71yfnJLqx7KAAAAAElFTkSuQmCC" \* MERGEFORMATINET </w:instrText>
      </w:r>
      <w:r>
        <w:rPr>
          <w:rFonts w:ascii="Segoe UI" w:hAnsi="Segoe UI" w:cs="Segoe UI"/>
          <w:sz w:val="18"/>
          <w:szCs w:val="18"/>
        </w:rPr>
        <w:fldChar w:fldCharType="separate"/>
      </w: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65B58326" wp14:editId="103D41F3">
            <wp:extent cx="800100" cy="723900"/>
            <wp:effectExtent l="0" t="0" r="0" b="0"/>
            <wp:docPr id="1978369019" name="Picture 35" descr="Picture 1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10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18"/>
          <w:szCs w:val="18"/>
        </w:rPr>
        <w:fldChar w:fldCharType="end"/>
      </w:r>
      <w:r>
        <w:rPr>
          <w:rStyle w:val="normaltextrun"/>
          <w:rFonts w:ascii="Arial" w:eastAsiaTheme="majorEastAsia" w:hAnsi="Arial" w:cs="Arial"/>
        </w:rPr>
        <w:t>  Explicit Instruction</w:t>
      </w:r>
      <w:r>
        <w:rPr>
          <w:rStyle w:val="eop"/>
          <w:rFonts w:ascii="Arial" w:eastAsiaTheme="majorEastAsia" w:hAnsi="Arial" w:cs="Arial"/>
        </w:rPr>
        <w:t> </w:t>
      </w:r>
    </w:p>
    <w:p w14:paraId="04C49A22" w14:textId="1B1618CF" w:rsidR="00C42A54" w:rsidRDefault="00C42A54" w:rsidP="00C42A5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fldChar w:fldCharType="begin"/>
      </w:r>
      <w:r>
        <w:rPr>
          <w:rFonts w:ascii="Segoe UI" w:hAnsi="Segoe UI" w:cs="Segoe UI"/>
          <w:sz w:val="18"/>
          <w:szCs w:val="18"/>
        </w:rPr>
        <w:instrText xml:space="preserve"> INCLUDEPICTURE "/Users/a02457288/Library/Group Containers/UBF8T346G9.ms/WebArchiveCopyPasteTempFiles/com.microsoft.Word/0PFXpv8xdIyMIbf7AHoOjiM7tN302Sy2pHAWZKJeo2EUgZSjH5pNJPPXRM50M5WJyXWZLFK5LnPZwpaRexRgNxU8YviS3OcTwH8AqyTW3CQFm3AAAAAASUVORK5CYII=" \* MERGEFORMATINET </w:instrText>
      </w:r>
      <w:r>
        <w:rPr>
          <w:rFonts w:ascii="Segoe UI" w:hAnsi="Segoe UI" w:cs="Segoe UI"/>
          <w:sz w:val="18"/>
          <w:szCs w:val="18"/>
        </w:rPr>
        <w:fldChar w:fldCharType="separate"/>
      </w: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7F7535E6" wp14:editId="2DF13F4C">
            <wp:extent cx="698500" cy="723900"/>
            <wp:effectExtent l="0" t="0" r="0" b="0"/>
            <wp:docPr id="1821788309" name="Picture 34" descr="Picture 1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11, 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18"/>
          <w:szCs w:val="18"/>
        </w:rPr>
        <w:fldChar w:fldCharType="end"/>
      </w:r>
      <w:r>
        <w:rPr>
          <w:rStyle w:val="normaltextrun"/>
          <w:rFonts w:ascii="Arial" w:eastAsiaTheme="majorEastAsia" w:hAnsi="Arial" w:cs="Arial"/>
        </w:rPr>
        <w:t>  Opportunities to Respond</w:t>
      </w:r>
      <w:r>
        <w:rPr>
          <w:rStyle w:val="eop"/>
          <w:rFonts w:ascii="Arial" w:eastAsiaTheme="majorEastAsia" w:hAnsi="Arial" w:cs="Arial"/>
        </w:rPr>
        <w:t> </w:t>
      </w:r>
    </w:p>
    <w:p w14:paraId="0559AEFF" w14:textId="433BF27C" w:rsidR="00C42A54" w:rsidRDefault="00C42A54" w:rsidP="00C42A5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fldChar w:fldCharType="begin"/>
      </w:r>
      <w:r>
        <w:rPr>
          <w:rFonts w:ascii="Segoe UI" w:hAnsi="Segoe UI" w:cs="Segoe UI"/>
          <w:sz w:val="18"/>
          <w:szCs w:val="18"/>
        </w:rPr>
        <w:instrText xml:space="preserve"> INCLUDEPICTURE "/Users/a02457288/Library/Group Containers/UBF8T346G9.ms/WebArchiveCopyPasteTempFiles/com.microsoft.Word/Z3zTPjTxjPhTxfAPwGon1Mjt7KqFgAAAABJRU5ErkJggg==" \* MERGEFORMATINET </w:instrText>
      </w:r>
      <w:r>
        <w:rPr>
          <w:rFonts w:ascii="Segoe UI" w:hAnsi="Segoe UI" w:cs="Segoe UI"/>
          <w:sz w:val="18"/>
          <w:szCs w:val="18"/>
        </w:rPr>
        <w:fldChar w:fldCharType="separate"/>
      </w: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4EA1A460" wp14:editId="54BBC9DC">
            <wp:extent cx="787400" cy="685800"/>
            <wp:effectExtent l="0" t="0" r="0" b="0"/>
            <wp:docPr id="2117452672" name="Picture 33" descr="Picture 1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12, 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18"/>
          <w:szCs w:val="18"/>
        </w:rPr>
        <w:fldChar w:fldCharType="end"/>
      </w:r>
      <w:r>
        <w:rPr>
          <w:rStyle w:val="normaltextrun"/>
          <w:rFonts w:ascii="Arial" w:eastAsiaTheme="majorEastAsia" w:hAnsi="Arial" w:cs="Arial"/>
        </w:rPr>
        <w:t>  Feedback</w:t>
      </w:r>
      <w:r>
        <w:rPr>
          <w:rStyle w:val="eop"/>
          <w:rFonts w:ascii="Arial" w:eastAsiaTheme="majorEastAsia" w:hAnsi="Arial" w:cs="Arial"/>
        </w:rPr>
        <w:t> </w:t>
      </w:r>
    </w:p>
    <w:p w14:paraId="34947EA5" w14:textId="77777777" w:rsidR="004C707D" w:rsidRPr="00FE718E" w:rsidRDefault="004C707D" w:rsidP="00FE718E">
      <w:pPr>
        <w:pStyle w:val="ListParagraph"/>
        <w:ind w:left="0"/>
        <w:rPr>
          <w:rFonts w:ascii="Arial" w:hAnsi="Arial" w:cs="Arial"/>
        </w:rPr>
      </w:pPr>
    </w:p>
    <w:p w14:paraId="06A6BE41" w14:textId="77777777" w:rsidR="00AF05E3" w:rsidRDefault="00AF05E3" w:rsidP="7D176D5F">
      <w:pPr>
        <w:rPr>
          <w:rFonts w:ascii="Arial" w:hAnsi="Arial" w:cs="Arial"/>
          <w:b/>
          <w:bCs/>
          <w:sz w:val="28"/>
          <w:szCs w:val="28"/>
        </w:rPr>
        <w:sectPr w:rsidR="00AF05E3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AD64DE" w14:textId="33F52873" w:rsidR="00B731A5" w:rsidRPr="006B0766" w:rsidRDefault="00576594" w:rsidP="0057659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B0766">
        <w:rPr>
          <w:rFonts w:ascii="Arial" w:hAnsi="Arial" w:cs="Arial"/>
          <w:b/>
          <w:bCs/>
          <w:sz w:val="32"/>
          <w:szCs w:val="32"/>
        </w:rPr>
        <w:lastRenderedPageBreak/>
        <w:t>Sample Lesson: -able and -</w:t>
      </w:r>
      <w:proofErr w:type="spellStart"/>
      <w:r w:rsidRPr="006B0766">
        <w:rPr>
          <w:rFonts w:ascii="Arial" w:hAnsi="Arial" w:cs="Arial"/>
          <w:b/>
          <w:bCs/>
          <w:sz w:val="32"/>
          <w:szCs w:val="32"/>
        </w:rPr>
        <w:t>ible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2580" w14:paraId="1E44B09A" w14:textId="77777777" w:rsidTr="012E2DEC">
        <w:tc>
          <w:tcPr>
            <w:tcW w:w="9350" w:type="dxa"/>
            <w:tcBorders>
              <w:bottom w:val="nil"/>
            </w:tcBorders>
            <w:shd w:val="clear" w:color="auto" w:fill="D9F2D0" w:themeFill="accent6" w:themeFillTint="33"/>
          </w:tcPr>
          <w:p w14:paraId="3F6EF1F2" w14:textId="7654E3C1" w:rsidR="00812580" w:rsidRPr="00812580" w:rsidRDefault="00812580" w:rsidP="7D176D5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2580">
              <w:rPr>
                <w:rFonts w:ascii="Arial" w:hAnsi="Arial" w:cs="Arial"/>
                <w:b/>
                <w:bCs/>
                <w:sz w:val="28"/>
                <w:szCs w:val="28"/>
              </w:rPr>
              <w:t>Lesson Objective</w:t>
            </w:r>
          </w:p>
        </w:tc>
      </w:tr>
      <w:tr w:rsidR="00696EE0" w14:paraId="02E6D8BC" w14:textId="77777777" w:rsidTr="012E2DEC">
        <w:tc>
          <w:tcPr>
            <w:tcW w:w="9350" w:type="dxa"/>
            <w:tcBorders>
              <w:top w:val="nil"/>
              <w:bottom w:val="single" w:sz="4" w:space="0" w:color="000000" w:themeColor="text1"/>
            </w:tcBorders>
          </w:tcPr>
          <w:p w14:paraId="75E23A63" w14:textId="4CB8FC0C" w:rsidR="00696EE0" w:rsidRPr="002A2384" w:rsidRDefault="002A2384" w:rsidP="7D176D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decompose multimorphemic words into individual morphemes and identify the meaning of each morpheme.</w:t>
            </w:r>
          </w:p>
        </w:tc>
      </w:tr>
      <w:tr w:rsidR="00670C2F" w14:paraId="2DE7E4C1" w14:textId="77777777" w:rsidTr="012E2DEC">
        <w:tc>
          <w:tcPr>
            <w:tcW w:w="9350" w:type="dxa"/>
            <w:tcBorders>
              <w:bottom w:val="nil"/>
            </w:tcBorders>
            <w:shd w:val="clear" w:color="auto" w:fill="D9F2D0" w:themeFill="accent6" w:themeFillTint="33"/>
          </w:tcPr>
          <w:p w14:paraId="1F698389" w14:textId="152CAEDE" w:rsidR="00670C2F" w:rsidRPr="009B6EA8" w:rsidRDefault="00670C2F" w:rsidP="009B6E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6EA8">
              <w:rPr>
                <w:rFonts w:ascii="Arial" w:hAnsi="Arial" w:cs="Arial"/>
                <w:b/>
                <w:bCs/>
                <w:sz w:val="28"/>
                <w:szCs w:val="28"/>
              </w:rPr>
              <w:t>Materials</w:t>
            </w:r>
          </w:p>
        </w:tc>
      </w:tr>
      <w:tr w:rsidR="009B6EA8" w14:paraId="4BC643DA" w14:textId="77777777" w:rsidTr="012E2DEC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6544DBA0" w14:textId="77777777" w:rsidR="009B6EA8" w:rsidRDefault="00C51226" w:rsidP="0061371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51226">
              <w:rPr>
                <w:rFonts w:ascii="Arial" w:hAnsi="Arial" w:cs="Arial"/>
              </w:rPr>
              <w:t xml:space="preserve">Student copies </w:t>
            </w:r>
            <w:r>
              <w:rPr>
                <w:rFonts w:ascii="Arial" w:hAnsi="Arial" w:cs="Arial"/>
              </w:rPr>
              <w:t xml:space="preserve">of </w:t>
            </w:r>
            <w:r w:rsidR="00F90A4A">
              <w:rPr>
                <w:rFonts w:ascii="Arial" w:hAnsi="Arial" w:cs="Arial"/>
              </w:rPr>
              <w:t>Learning with Morphemes handout.</w:t>
            </w:r>
          </w:p>
          <w:p w14:paraId="4D799141" w14:textId="6D1E1CCB" w:rsidR="00F90A4A" w:rsidRPr="00C51226" w:rsidRDefault="00F90A4A" w:rsidP="0061371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White board, marker, and eraser for every 3-4 students</w:t>
            </w:r>
            <w:r w:rsidR="003067EE">
              <w:rPr>
                <w:rFonts w:ascii="Arial" w:hAnsi="Arial" w:cs="Arial"/>
              </w:rPr>
              <w:t>.</w:t>
            </w:r>
          </w:p>
        </w:tc>
      </w:tr>
      <w:tr w:rsidR="00FB1205" w14:paraId="72F6A4E6" w14:textId="77777777" w:rsidTr="012E2DEC">
        <w:tc>
          <w:tcPr>
            <w:tcW w:w="9350" w:type="dxa"/>
            <w:tcBorders>
              <w:top w:val="single" w:sz="4" w:space="0" w:color="auto"/>
              <w:bottom w:val="nil"/>
            </w:tcBorders>
            <w:shd w:val="clear" w:color="auto" w:fill="D9F2D0" w:themeFill="accent6" w:themeFillTint="33"/>
          </w:tcPr>
          <w:p w14:paraId="63E8BF10" w14:textId="77A8D3C6" w:rsidR="00FB1205" w:rsidRPr="00812580" w:rsidRDefault="00FB1205" w:rsidP="7D176D5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2580">
              <w:rPr>
                <w:rFonts w:ascii="Arial" w:hAnsi="Arial" w:cs="Arial"/>
                <w:b/>
                <w:bCs/>
                <w:sz w:val="28"/>
                <w:szCs w:val="28"/>
              </w:rPr>
              <w:t>Vocabulary</w:t>
            </w:r>
          </w:p>
        </w:tc>
      </w:tr>
      <w:tr w:rsidR="00696EE0" w14:paraId="68F74008" w14:textId="77777777" w:rsidTr="012E2DEC">
        <w:tc>
          <w:tcPr>
            <w:tcW w:w="9350" w:type="dxa"/>
            <w:tcBorders>
              <w:top w:val="nil"/>
            </w:tcBorders>
          </w:tcPr>
          <w:p w14:paraId="52527DD3" w14:textId="77777777" w:rsidR="00167FF1" w:rsidRDefault="00167FF1" w:rsidP="7D176D5F">
            <w:pPr>
              <w:rPr>
                <w:rFonts w:ascii="Arial" w:hAnsi="Arial" w:cs="Arial"/>
              </w:rPr>
            </w:pPr>
            <w:r w:rsidRPr="00167FF1">
              <w:rPr>
                <w:rFonts w:ascii="Arial" w:hAnsi="Arial" w:cs="Arial"/>
                <w:b/>
                <w:bCs/>
              </w:rPr>
              <w:t>Targeted Morphemes</w:t>
            </w:r>
            <w:r w:rsidR="00FB1205">
              <w:rPr>
                <w:rFonts w:ascii="Arial" w:hAnsi="Arial" w:cs="Arial"/>
                <w:b/>
                <w:bCs/>
              </w:rPr>
              <w:t xml:space="preserve"> for Instruction</w:t>
            </w:r>
            <w:r w:rsidRPr="00167FF1">
              <w:rPr>
                <w:rFonts w:ascii="Arial" w:hAnsi="Arial" w:cs="Arial"/>
                <w:b/>
                <w:bCs/>
              </w:rPr>
              <w:t>:</w:t>
            </w:r>
            <w:r w:rsidRPr="00167FF1">
              <w:rPr>
                <w:rFonts w:ascii="Arial" w:hAnsi="Arial" w:cs="Arial"/>
              </w:rPr>
              <w:t xml:space="preserve"> -able, 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167FF1">
              <w:rPr>
                <w:rFonts w:ascii="Arial" w:hAnsi="Arial" w:cs="Arial"/>
              </w:rPr>
              <w:t>ible</w:t>
            </w:r>
            <w:proofErr w:type="spellEnd"/>
          </w:p>
          <w:p w14:paraId="240E8693" w14:textId="0F33F1A5" w:rsidR="00FB1205" w:rsidRDefault="00FB1205" w:rsidP="7D176D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Pretest words:</w:t>
            </w:r>
            <w:r w:rsidR="008D7054">
              <w:rPr>
                <w:rFonts w:ascii="Arial" w:hAnsi="Arial" w:cs="Arial"/>
              </w:rPr>
              <w:t xml:space="preserve"> comfortable, </w:t>
            </w:r>
            <w:r w:rsidR="00CB0799">
              <w:rPr>
                <w:rFonts w:ascii="Arial" w:hAnsi="Arial" w:cs="Arial"/>
              </w:rPr>
              <w:t>visible</w:t>
            </w:r>
          </w:p>
          <w:p w14:paraId="6D156602" w14:textId="2C49D1BE" w:rsidR="00023B21" w:rsidRPr="00167FF1" w:rsidRDefault="00FB1205" w:rsidP="7D176D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Instructional </w:t>
            </w:r>
            <w:r w:rsidR="00023B21">
              <w:rPr>
                <w:rFonts w:ascii="Arial" w:hAnsi="Arial" w:cs="Arial"/>
              </w:rPr>
              <w:t>words:</w:t>
            </w:r>
            <w:r w:rsidR="00CB0799">
              <w:rPr>
                <w:rFonts w:ascii="Arial" w:hAnsi="Arial" w:cs="Arial"/>
              </w:rPr>
              <w:t xml:space="preserve"> comfortable, likable, </w:t>
            </w:r>
            <w:r w:rsidR="009A636E">
              <w:rPr>
                <w:rFonts w:ascii="Arial" w:hAnsi="Arial" w:cs="Arial"/>
              </w:rPr>
              <w:t xml:space="preserve">visible, edible, </w:t>
            </w:r>
            <w:r w:rsidR="00EA54CA">
              <w:rPr>
                <w:rFonts w:ascii="Arial" w:hAnsi="Arial" w:cs="Arial"/>
              </w:rPr>
              <w:t>solvable</w:t>
            </w:r>
            <w:r w:rsidR="009A636E">
              <w:rPr>
                <w:rFonts w:ascii="Arial" w:hAnsi="Arial" w:cs="Arial"/>
              </w:rPr>
              <w:t xml:space="preserve">, </w:t>
            </w:r>
            <w:r w:rsidR="00C47657">
              <w:rPr>
                <w:rFonts w:ascii="Arial" w:hAnsi="Arial" w:cs="Arial"/>
              </w:rPr>
              <w:t xml:space="preserve">enjoyable, </w:t>
            </w:r>
          </w:p>
        </w:tc>
      </w:tr>
      <w:tr w:rsidR="00696EE0" w14:paraId="22452595" w14:textId="77777777" w:rsidTr="012E2DEC">
        <w:tc>
          <w:tcPr>
            <w:tcW w:w="9350" w:type="dxa"/>
            <w:shd w:val="clear" w:color="auto" w:fill="F6C5AC" w:themeFill="accent2" w:themeFillTint="66"/>
          </w:tcPr>
          <w:p w14:paraId="6C5C0BFF" w14:textId="66CCEA3D" w:rsidR="00696EE0" w:rsidRDefault="00BB4BA3" w:rsidP="00BB4BA3">
            <w:pPr>
              <w:rPr>
                <w:rFonts w:ascii="Arial" w:hAnsi="Arial" w:cs="Arial"/>
              </w:rPr>
            </w:pPr>
            <w:r w:rsidRPr="00BB4BA3">
              <w:rPr>
                <w:rFonts w:ascii="Arial" w:hAnsi="Arial" w:cs="Arial"/>
                <w:b/>
                <w:bCs/>
                <w:sz w:val="28"/>
                <w:szCs w:val="28"/>
              </w:rPr>
              <w:t>Step 1: Introduction (</w:t>
            </w:r>
            <w:r w:rsidR="00DD4E48">
              <w:rPr>
                <w:rFonts w:ascii="Arial" w:hAnsi="Arial" w:cs="Arial"/>
                <w:b/>
                <w:bCs/>
                <w:sz w:val="28"/>
                <w:szCs w:val="28"/>
              </w:rPr>
              <w:t>3-5</w:t>
            </w:r>
            <w:r w:rsidRPr="00BB4B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minutes)</w:t>
            </w:r>
          </w:p>
        </w:tc>
      </w:tr>
      <w:tr w:rsidR="00696EE0" w14:paraId="3BA4CB69" w14:textId="77777777" w:rsidTr="012E2DEC">
        <w:tc>
          <w:tcPr>
            <w:tcW w:w="9350" w:type="dxa"/>
          </w:tcPr>
          <w:p w14:paraId="7CCD82B8" w14:textId="77777777" w:rsidR="000652D2" w:rsidRDefault="000652D2" w:rsidP="7D176D5F">
            <w:pPr>
              <w:rPr>
                <w:rFonts w:ascii="Arial" w:hAnsi="Arial" w:cs="Arial"/>
                <w:b/>
                <w:bCs/>
              </w:rPr>
            </w:pPr>
          </w:p>
          <w:p w14:paraId="24B48378" w14:textId="796ADF54" w:rsidR="00F6047E" w:rsidRDefault="00F6047E" w:rsidP="7D176D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Connect to previous learning</w:t>
            </w:r>
            <w:r w:rsidR="00FC3AA0">
              <w:rPr>
                <w:rFonts w:ascii="Arial" w:hAnsi="Arial" w:cs="Arial"/>
                <w:b/>
                <w:bCs/>
              </w:rPr>
              <w:t xml:space="preserve"> (if applicable)</w:t>
            </w:r>
          </w:p>
          <w:p w14:paraId="04B3B95B" w14:textId="77777777" w:rsidR="00FC3AA0" w:rsidRDefault="00FC3AA0" w:rsidP="00613711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>Review previous learning that applies to current lesson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7DDA8743" w14:textId="77777777" w:rsidR="00FC3AA0" w:rsidRDefault="00FC3AA0" w:rsidP="00613711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>Reference recent discussions about current lesson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4383FFD0" w14:textId="59F9B57F" w:rsidR="00FC3AA0" w:rsidRDefault="00FC3AA0" w:rsidP="00613711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>Connect to ongoing analysis in larger unit of study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5A780E48" w14:textId="77777777" w:rsidR="00FC3AA0" w:rsidRDefault="00FC3AA0" w:rsidP="00FC3AA0">
            <w:pPr>
              <w:rPr>
                <w:rFonts w:ascii="Arial" w:hAnsi="Arial" w:cs="Arial"/>
              </w:rPr>
            </w:pPr>
          </w:p>
          <w:p w14:paraId="42287EC8" w14:textId="416D4D0E" w:rsidR="00B848A0" w:rsidRPr="00B848A0" w:rsidRDefault="00B848A0" w:rsidP="00FC3AA0">
            <w:pPr>
              <w:rPr>
                <w:rFonts w:ascii="Arial" w:hAnsi="Arial" w:cs="Arial"/>
                <w:b/>
                <w:bCs/>
              </w:rPr>
            </w:pPr>
            <w:r w:rsidRPr="00B848A0">
              <w:rPr>
                <w:rFonts w:ascii="Arial" w:hAnsi="Arial" w:cs="Arial"/>
                <w:b/>
                <w:bCs/>
              </w:rPr>
              <w:t>Preview</w:t>
            </w:r>
          </w:p>
          <w:p w14:paraId="41B88B46" w14:textId="0FE15DA0" w:rsidR="00B7708B" w:rsidRPr="009D062B" w:rsidRDefault="00B7708B" w:rsidP="0061371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</w:rPr>
            </w:pPr>
            <w:r w:rsidRPr="0005171C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53D18596" wp14:editId="27FEA9C1">
                  <wp:extent cx="571500" cy="520700"/>
                  <wp:effectExtent l="0" t="0" r="0" b="0"/>
                  <wp:docPr id="405913856" name="Picture 44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62B">
              <w:rPr>
                <w:rStyle w:val="normaltextrun"/>
                <w:rFonts w:ascii="Arial" w:eastAsiaTheme="majorEastAsia" w:hAnsi="Arial" w:cs="Arial"/>
              </w:rPr>
              <w:t>Set the scene/Connect to students’ lives:</w:t>
            </w:r>
            <w:r w:rsidRPr="009D062B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5FC3D332" w14:textId="650B93F5" w:rsidR="00B7708B" w:rsidRPr="009D062B" w:rsidRDefault="00B7708B" w:rsidP="00613711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 w:rsidRPr="009D062B">
              <w:rPr>
                <w:rStyle w:val="normaltextrun"/>
                <w:rFonts w:ascii="Arial" w:eastAsiaTheme="majorEastAsia" w:hAnsi="Arial" w:cs="Arial"/>
              </w:rPr>
              <w:t xml:space="preserve">“Have </w:t>
            </w:r>
            <w:r w:rsidR="00470CD1">
              <w:rPr>
                <w:rStyle w:val="normaltextrun"/>
                <w:rFonts w:ascii="Arial" w:eastAsiaTheme="majorEastAsia" w:hAnsi="Arial" w:cs="Arial"/>
              </w:rPr>
              <w:t xml:space="preserve">you ever come across a </w:t>
            </w:r>
            <w:r w:rsidR="002A5050">
              <w:rPr>
                <w:rStyle w:val="normaltextrun"/>
                <w:rFonts w:ascii="Arial" w:eastAsiaTheme="majorEastAsia" w:hAnsi="Arial" w:cs="Arial"/>
              </w:rPr>
              <w:t>big</w:t>
            </w:r>
            <w:r w:rsidR="00DA7213">
              <w:rPr>
                <w:rStyle w:val="normaltextrun"/>
                <w:rFonts w:ascii="Arial" w:eastAsiaTheme="majorEastAsia" w:hAnsi="Arial" w:cs="Arial"/>
              </w:rPr>
              <w:t xml:space="preserve"> word when reading and just thought to yourself, </w:t>
            </w:r>
            <w:r w:rsidR="002A5050">
              <w:rPr>
                <w:rStyle w:val="normaltextrun"/>
                <w:rFonts w:ascii="Arial" w:eastAsiaTheme="majorEastAsia" w:hAnsi="Arial" w:cs="Arial"/>
              </w:rPr>
              <w:t>‘</w:t>
            </w:r>
            <w:r w:rsidR="00BB3167">
              <w:rPr>
                <w:rStyle w:val="normaltextrun"/>
                <w:rFonts w:ascii="Arial" w:eastAsiaTheme="majorEastAsia" w:hAnsi="Arial" w:cs="Arial"/>
              </w:rPr>
              <w:t>What does that mean?</w:t>
            </w:r>
            <w:r w:rsidR="002A5050">
              <w:rPr>
                <w:rStyle w:val="normaltextrun"/>
                <w:rFonts w:ascii="Arial" w:eastAsiaTheme="majorEastAsia" w:hAnsi="Arial" w:cs="Arial"/>
              </w:rPr>
              <w:t>’ Have you ever been stumped on how to spell those big words on your own?”</w:t>
            </w:r>
          </w:p>
          <w:p w14:paraId="768A1780" w14:textId="77777777" w:rsidR="00B7708B" w:rsidRPr="009D062B" w:rsidRDefault="00B7708B" w:rsidP="00B7708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  <w:r w:rsidRPr="009D062B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2AB490BF" w14:textId="5416F16C" w:rsidR="00B7708B" w:rsidRPr="009D062B" w:rsidRDefault="00B7708B" w:rsidP="0061371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</w:rPr>
            </w:pPr>
            <w:r w:rsidRPr="009D062B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0F3896D3" wp14:editId="08FEE749">
                  <wp:extent cx="571500" cy="520700"/>
                  <wp:effectExtent l="0" t="0" r="0" b="0"/>
                  <wp:docPr id="451861219" name="Picture 44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62B">
              <w:rPr>
                <w:rStyle w:val="normaltextrun"/>
                <w:rFonts w:ascii="Arial" w:eastAsiaTheme="majorEastAsia" w:hAnsi="Arial" w:cs="Arial"/>
              </w:rPr>
              <w:t>Share today’s focus: </w:t>
            </w:r>
            <w:r w:rsidRPr="009D062B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6C21C3FA" w14:textId="3C06F5AC" w:rsidR="00B7708B" w:rsidRPr="009D062B" w:rsidRDefault="00B7708B" w:rsidP="00613711">
            <w:pPr>
              <w:pStyle w:val="paragraph"/>
              <w:numPr>
                <w:ilvl w:val="0"/>
                <w:numId w:val="49"/>
              </w:numPr>
              <w:spacing w:before="0" w:beforeAutospacing="0" w:after="0" w:afterAutospacing="0"/>
              <w:ind w:left="1440" w:firstLine="0"/>
              <w:textAlignment w:val="baseline"/>
              <w:rPr>
                <w:rFonts w:ascii="Arial" w:hAnsi="Arial" w:cs="Arial"/>
              </w:rPr>
            </w:pPr>
            <w:r w:rsidRPr="009D062B">
              <w:rPr>
                <w:rStyle w:val="normaltextrun"/>
                <w:rFonts w:ascii="Arial" w:eastAsiaTheme="majorEastAsia" w:hAnsi="Arial" w:cs="Arial"/>
              </w:rPr>
              <w:t>“</w:t>
            </w:r>
            <w:r w:rsidR="002A5050">
              <w:rPr>
                <w:rStyle w:val="normaltextrun"/>
                <w:rFonts w:ascii="Arial" w:eastAsiaTheme="majorEastAsia" w:hAnsi="Arial" w:cs="Arial"/>
              </w:rPr>
              <w:t xml:space="preserve">Today we are going to look at </w:t>
            </w:r>
            <w:r w:rsidR="00106B7A">
              <w:rPr>
                <w:rStyle w:val="normaltextrun"/>
                <w:rFonts w:ascii="Arial" w:eastAsiaTheme="majorEastAsia" w:hAnsi="Arial" w:cs="Arial"/>
              </w:rPr>
              <w:t>how morphemes, or word parts, can help us learn the meaning of new words</w:t>
            </w:r>
            <w:r w:rsidR="00233446">
              <w:rPr>
                <w:rStyle w:val="normaltextrun"/>
                <w:rFonts w:ascii="Arial" w:eastAsiaTheme="majorEastAsia" w:hAnsi="Arial" w:cs="Arial"/>
              </w:rPr>
              <w:t xml:space="preserve"> and how learning the spelling patterns of these words can help us spell them on our own.”</w:t>
            </w:r>
            <w:r w:rsidRPr="009D062B">
              <w:rPr>
                <w:rStyle w:val="normaltextrun"/>
                <w:rFonts w:ascii="Arial" w:eastAsiaTheme="majorEastAsia" w:hAnsi="Arial" w:cs="Arial"/>
              </w:rPr>
              <w:t> </w:t>
            </w:r>
            <w:r w:rsidRPr="009D062B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666850CB" w14:textId="63F82D31" w:rsidR="00B7708B" w:rsidRPr="009D062B" w:rsidRDefault="00B7708B" w:rsidP="00613711">
            <w:pPr>
              <w:pStyle w:val="paragraph"/>
              <w:numPr>
                <w:ilvl w:val="0"/>
                <w:numId w:val="50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</w:rPr>
            </w:pPr>
            <w:r w:rsidRPr="009D062B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42EA96DA" wp14:editId="3CAA122C">
                  <wp:extent cx="571500" cy="520700"/>
                  <wp:effectExtent l="0" t="0" r="0" b="0"/>
                  <wp:docPr id="694769011" name="Picture 44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62B">
              <w:rPr>
                <w:rStyle w:val="normaltextrun"/>
                <w:rFonts w:ascii="Arial" w:eastAsiaTheme="majorEastAsia" w:hAnsi="Arial" w:cs="Arial"/>
              </w:rPr>
              <w:t>Explain real-world importance: </w:t>
            </w:r>
            <w:r w:rsidRPr="009D062B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4AF06911" w14:textId="6E3260AE" w:rsidR="00B7708B" w:rsidRPr="00B848A0" w:rsidRDefault="00B7708B" w:rsidP="00613711">
            <w:pPr>
              <w:pStyle w:val="paragraph"/>
              <w:numPr>
                <w:ilvl w:val="0"/>
                <w:numId w:val="51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rial" w:hAnsi="Arial" w:cs="Arial"/>
              </w:rPr>
            </w:pPr>
            <w:r w:rsidRPr="009D062B">
              <w:rPr>
                <w:rStyle w:val="normaltextrun"/>
                <w:rFonts w:ascii="Arial" w:eastAsiaTheme="majorEastAsia" w:hAnsi="Arial" w:cs="Arial"/>
              </w:rPr>
              <w:t>“</w:t>
            </w:r>
            <w:r w:rsidR="00ED0E5D">
              <w:rPr>
                <w:rStyle w:val="normaltextrun"/>
                <w:rFonts w:ascii="Arial" w:eastAsiaTheme="majorEastAsia" w:hAnsi="Arial" w:cs="Arial"/>
              </w:rPr>
              <w:t xml:space="preserve">By learning about different </w:t>
            </w:r>
            <w:r w:rsidR="00461CCC">
              <w:rPr>
                <w:rStyle w:val="normaltextrun"/>
                <w:rFonts w:ascii="Arial" w:eastAsiaTheme="majorEastAsia" w:hAnsi="Arial" w:cs="Arial"/>
              </w:rPr>
              <w:t>word parts,</w:t>
            </w:r>
            <w:r w:rsidR="00ED0E5D">
              <w:rPr>
                <w:rStyle w:val="normaltextrun"/>
                <w:rFonts w:ascii="Arial" w:eastAsiaTheme="majorEastAsia" w:hAnsi="Arial" w:cs="Arial"/>
              </w:rPr>
              <w:t xml:space="preserve"> we can learn the meanings of new words that we encounter</w:t>
            </w:r>
            <w:r w:rsidR="002F250B">
              <w:rPr>
                <w:rStyle w:val="normaltextrun"/>
                <w:rFonts w:ascii="Arial" w:eastAsiaTheme="majorEastAsia" w:hAnsi="Arial" w:cs="Arial"/>
              </w:rPr>
              <w:t xml:space="preserve"> even if </w:t>
            </w:r>
            <w:r w:rsidR="00461CCC">
              <w:rPr>
                <w:rStyle w:val="normaltextrun"/>
                <w:rFonts w:ascii="Arial" w:eastAsiaTheme="majorEastAsia" w:hAnsi="Arial" w:cs="Arial"/>
              </w:rPr>
              <w:t>we never learned about them in school. This can make us better readers and writers</w:t>
            </w:r>
            <w:r w:rsidRPr="009D062B">
              <w:rPr>
                <w:rStyle w:val="normaltextrun"/>
                <w:rFonts w:ascii="Arial" w:eastAsiaTheme="majorEastAsia" w:hAnsi="Arial" w:cs="Arial"/>
              </w:rPr>
              <w:t>.”</w:t>
            </w:r>
            <w:r w:rsidRPr="009D062B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2A2960CC" w14:textId="77777777" w:rsidR="00B848A0" w:rsidRDefault="00B848A0" w:rsidP="00B848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</w:p>
          <w:p w14:paraId="3215DC5F" w14:textId="3C24FE40" w:rsidR="00B848A0" w:rsidRDefault="00B848A0" w:rsidP="00B848A0">
            <w:pPr>
              <w:rPr>
                <w:rFonts w:ascii="Arial" w:hAnsi="Arial" w:cs="Arial"/>
                <w:b/>
                <w:bCs/>
              </w:rPr>
            </w:pPr>
            <w:r w:rsidRPr="00B848A0">
              <w:rPr>
                <w:rFonts w:ascii="Arial" w:hAnsi="Arial" w:cs="Arial"/>
                <w:b/>
                <w:bCs/>
              </w:rPr>
              <w:t>Activating Prior Knowledge</w:t>
            </w:r>
          </w:p>
          <w:p w14:paraId="35A59625" w14:textId="4D58D371" w:rsidR="00D7489B" w:rsidRPr="007E1FCB" w:rsidRDefault="00AD27AA" w:rsidP="00613711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INCLUDEPICTURE "/Users/a02457288/Library/Group Containers/UBF8T346G9.ms/WebArchiveCopyPasteTempFiles/com.microsoft.Word/0PFXpv8xdIyMIbf7AHoOjiM7tN302Sy2pHAWZKJeo2EUgZSjH5pNJPPXRM50M5WJyXWZLFK5LnPZwpaRexRgNxU8YviS3OcTwH8AqyTW3CQFm3AAAAAASUVORK5CYII=" \* MERGEFORMATINET </w:instrText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63B48671" wp14:editId="57879F3D">
                  <wp:extent cx="596900" cy="618605"/>
                  <wp:effectExtent l="0" t="0" r="0" b="3810"/>
                  <wp:docPr id="1807778772" name="Picture 34" descr="Picture 11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11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34" cy="62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D7489B" w:rsidRPr="00D7489B">
              <w:rPr>
                <w:rFonts w:ascii="Arial" w:hAnsi="Arial" w:cs="Arial"/>
              </w:rPr>
              <w:t>Activating Activity</w:t>
            </w:r>
            <w:r w:rsidR="007E1FCB">
              <w:rPr>
                <w:rFonts w:ascii="Arial" w:hAnsi="Arial" w:cs="Arial"/>
              </w:rPr>
              <w:t>:</w:t>
            </w:r>
          </w:p>
          <w:p w14:paraId="7697F071" w14:textId="24029D96" w:rsidR="007E1FCB" w:rsidRPr="00AD27AA" w:rsidRDefault="00DD4E48" w:rsidP="00613711">
            <w:pPr>
              <w:pStyle w:val="ListParagraph"/>
              <w:numPr>
                <w:ilvl w:val="1"/>
                <w:numId w:val="5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t xml:space="preserve">Ask students to spell </w:t>
            </w:r>
            <w:r w:rsidR="00CB28FC">
              <w:rPr>
                <w:rFonts w:ascii="Arial" w:hAnsi="Arial" w:cs="Arial"/>
              </w:rPr>
              <w:t>the words ‘comfortable’ and ‘visible’</w:t>
            </w:r>
            <w:r w:rsidR="00DA275F">
              <w:rPr>
                <w:rFonts w:ascii="Arial" w:hAnsi="Arial" w:cs="Arial"/>
              </w:rPr>
              <w:t xml:space="preserve"> </w:t>
            </w:r>
            <w:r w:rsidR="00F0216B">
              <w:rPr>
                <w:rFonts w:ascii="Arial" w:hAnsi="Arial" w:cs="Arial"/>
              </w:rPr>
              <w:t xml:space="preserve">by sounding them out. Have students do this </w:t>
            </w:r>
            <w:r w:rsidR="00DA275F">
              <w:rPr>
                <w:rFonts w:ascii="Arial" w:hAnsi="Arial" w:cs="Arial"/>
              </w:rPr>
              <w:t xml:space="preserve">in the </w:t>
            </w:r>
            <w:r w:rsidR="00F0216B">
              <w:rPr>
                <w:rFonts w:ascii="Arial" w:hAnsi="Arial" w:cs="Arial"/>
              </w:rPr>
              <w:t>Warm</w:t>
            </w:r>
            <w:r w:rsidR="00AD27AA">
              <w:rPr>
                <w:rFonts w:ascii="Arial" w:hAnsi="Arial" w:cs="Arial"/>
              </w:rPr>
              <w:t>-</w:t>
            </w:r>
            <w:r w:rsidR="00F0216B">
              <w:rPr>
                <w:rFonts w:ascii="Arial" w:hAnsi="Arial" w:cs="Arial"/>
              </w:rPr>
              <w:t>Up section of the handout.</w:t>
            </w:r>
            <w:r w:rsidR="00CB28FC">
              <w:rPr>
                <w:rFonts w:ascii="Arial" w:hAnsi="Arial" w:cs="Arial"/>
              </w:rPr>
              <w:t xml:space="preserve"> </w:t>
            </w:r>
          </w:p>
          <w:p w14:paraId="4A0B9644" w14:textId="77B2395C" w:rsidR="00DB3DE0" w:rsidRPr="002E24B4" w:rsidRDefault="00DB3DE0" w:rsidP="00613711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D062B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0B4F69DF" wp14:editId="009D55A0">
                  <wp:extent cx="571500" cy="520700"/>
                  <wp:effectExtent l="0" t="0" r="0" b="0"/>
                  <wp:docPr id="353666058" name="Picture 44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24B4">
              <w:rPr>
                <w:rStyle w:val="normaltextrun"/>
                <w:rFonts w:ascii="Arial" w:eastAsiaTheme="majorEastAsia" w:hAnsi="Arial" w:cs="Arial"/>
              </w:rPr>
              <w:t>Activating Questions:</w:t>
            </w:r>
            <w:r w:rsidRPr="002E24B4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207ED360" w14:textId="4BE7B54A" w:rsidR="00436E80" w:rsidRPr="002E24B4" w:rsidRDefault="00436E80" w:rsidP="0061371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800" w:firstLine="0"/>
              <w:textAlignment w:val="baseline"/>
              <w:rPr>
                <w:rStyle w:val="normaltextrun"/>
                <w:rFonts w:ascii="Arial" w:hAnsi="Arial" w:cs="Arial"/>
              </w:rPr>
            </w:pPr>
            <w:r w:rsidRPr="002E24B4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How difficult was it to spell these words? (Use Thumbs Up or Down gauge </w:t>
            </w:r>
            <w:proofErr w:type="spellStart"/>
            <w:r w:rsidR="002E24B4" w:rsidRPr="002E24B4">
              <w:rPr>
                <w:rStyle w:val="normaltextrun"/>
                <w:rFonts w:ascii="Arial" w:eastAsiaTheme="majorEastAsia" w:hAnsi="Arial" w:cs="Arial"/>
                <w:color w:val="000000"/>
              </w:rPr>
              <w:t>difficutly</w:t>
            </w:r>
            <w:proofErr w:type="spellEnd"/>
            <w:r w:rsidR="002E24B4" w:rsidRPr="002E24B4">
              <w:rPr>
                <w:rStyle w:val="normaltextrun"/>
                <w:rFonts w:ascii="Arial" w:eastAsiaTheme="majorEastAsia" w:hAnsi="Arial" w:cs="Arial"/>
                <w:color w:val="000000"/>
              </w:rPr>
              <w:t>)</w:t>
            </w:r>
          </w:p>
          <w:p w14:paraId="7B41489F" w14:textId="5164BBA0" w:rsidR="00DB3DE0" w:rsidRPr="00E84761" w:rsidRDefault="00DB3DE0" w:rsidP="0061371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Arial" w:hAnsi="Arial" w:cs="Arial"/>
              </w:rPr>
            </w:pPr>
            <w:r w:rsidRPr="00E84761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What strategies </w:t>
            </w:r>
            <w:r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did you use to spell these new words? </w:t>
            </w:r>
            <w:r w:rsidRPr="00E84761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</w:t>
            </w:r>
          </w:p>
          <w:p w14:paraId="0763F0D9" w14:textId="77777777" w:rsidR="00AD27AA" w:rsidRPr="00AD27AA" w:rsidRDefault="00AD27AA" w:rsidP="00AD27AA">
            <w:pPr>
              <w:rPr>
                <w:rFonts w:ascii="Arial" w:hAnsi="Arial" w:cs="Arial"/>
                <w:b/>
                <w:bCs/>
              </w:rPr>
            </w:pPr>
          </w:p>
          <w:p w14:paraId="4346A256" w14:textId="77777777" w:rsidR="00E82057" w:rsidRDefault="001440DB" w:rsidP="00B848A0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Review Key Terms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25BDC8BB" w14:textId="08875EDC" w:rsidR="00B7708B" w:rsidRDefault="00E82057" w:rsidP="00613711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</w:rPr>
            </w:pPr>
            <w:r w:rsidRPr="009D062B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1C66B168" wp14:editId="2AB0B607">
                  <wp:extent cx="571500" cy="520700"/>
                  <wp:effectExtent l="0" t="0" r="0" b="0"/>
                  <wp:docPr id="1792835679" name="Picture 44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5ADA">
              <w:rPr>
                <w:rFonts w:ascii="Arial" w:hAnsi="Arial" w:cs="Arial"/>
              </w:rPr>
              <w:t>Identify morpheme pattern to be learned:</w:t>
            </w:r>
          </w:p>
          <w:p w14:paraId="055CB7E5" w14:textId="6404FD81" w:rsidR="00135ADA" w:rsidRPr="00E82057" w:rsidRDefault="008E5B8A" w:rsidP="00613711">
            <w:pPr>
              <w:pStyle w:val="ListParagraph"/>
              <w:numPr>
                <w:ilvl w:val="2"/>
                <w:numId w:val="5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Words with -able and -</w:t>
            </w:r>
            <w:proofErr w:type="spellStart"/>
            <w:r>
              <w:rPr>
                <w:rFonts w:ascii="Arial" w:hAnsi="Arial" w:cs="Arial"/>
              </w:rPr>
              <w:t>ible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1BF86D7" w14:textId="78EBA425" w:rsidR="00186260" w:rsidRPr="000652D2" w:rsidRDefault="00186260" w:rsidP="001440DB">
            <w:pPr>
              <w:rPr>
                <w:rFonts w:ascii="Arial" w:hAnsi="Arial" w:cs="Arial"/>
              </w:rPr>
            </w:pPr>
          </w:p>
        </w:tc>
      </w:tr>
      <w:tr w:rsidR="008E5B8A" w14:paraId="1C8C2744" w14:textId="77777777" w:rsidTr="012E2DEC">
        <w:tc>
          <w:tcPr>
            <w:tcW w:w="9350" w:type="dxa"/>
            <w:shd w:val="clear" w:color="auto" w:fill="F6C5AC" w:themeFill="accent2" w:themeFillTint="66"/>
          </w:tcPr>
          <w:p w14:paraId="3BBB53D7" w14:textId="282301AE" w:rsidR="008E5B8A" w:rsidRPr="00C40595" w:rsidRDefault="008E5B8A" w:rsidP="008E5B8A">
            <w:pPr>
              <w:rPr>
                <w:rFonts w:ascii="Arial" w:hAnsi="Arial" w:cs="Arial"/>
                <w:color w:val="E97132" w:themeColor="accent2"/>
              </w:rPr>
            </w:pPr>
            <w:r w:rsidRPr="00BB4BA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Step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BB4B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Meanings of Morphemes</w:t>
            </w:r>
            <w:r w:rsidRPr="00BB4B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2-3</w:t>
            </w:r>
            <w:r w:rsidRPr="00BB4B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minutes)</w:t>
            </w:r>
          </w:p>
        </w:tc>
      </w:tr>
      <w:tr w:rsidR="008E5B8A" w14:paraId="35BF63E5" w14:textId="77777777" w:rsidTr="012E2DEC">
        <w:tc>
          <w:tcPr>
            <w:tcW w:w="9350" w:type="dxa"/>
          </w:tcPr>
          <w:p w14:paraId="3E53680A" w14:textId="480BE756" w:rsidR="003713D8" w:rsidRPr="00DC4E02" w:rsidRDefault="00F40D4C" w:rsidP="00613711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91A0F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577E4F90" wp14:editId="23BF2BB8">
                  <wp:extent cx="571500" cy="520700"/>
                  <wp:effectExtent l="0" t="0" r="0" b="0"/>
                  <wp:docPr id="2023086684" name="Picture 46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3D8">
              <w:rPr>
                <w:rStyle w:val="normaltextrun"/>
                <w:rFonts w:ascii="Arial" w:eastAsiaTheme="majorEastAsia" w:hAnsi="Arial" w:cs="Arial"/>
                <w:color w:val="000000"/>
              </w:rPr>
              <w:t>Present the morpheme patterns to the students</w:t>
            </w:r>
            <w:r w:rsidR="00DC4E02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by </w:t>
            </w:r>
            <w:r w:rsidR="00DC4E02">
              <w:rPr>
                <w:rStyle w:val="normaltextrun"/>
                <w:rFonts w:ascii="Arial" w:hAnsi="Arial"/>
                <w:color w:val="000000"/>
              </w:rPr>
              <w:t>w</w:t>
            </w:r>
            <w:r w:rsidR="003713D8" w:rsidRPr="00DC4E02">
              <w:rPr>
                <w:rStyle w:val="eop"/>
                <w:rFonts w:ascii="Arial" w:hAnsi="Arial"/>
              </w:rPr>
              <w:t>rit</w:t>
            </w:r>
            <w:r w:rsidR="00DC4E02">
              <w:rPr>
                <w:rStyle w:val="eop"/>
                <w:rFonts w:ascii="Arial" w:hAnsi="Arial"/>
              </w:rPr>
              <w:t>ing</w:t>
            </w:r>
            <w:r w:rsidR="003713D8" w:rsidRPr="00DC4E02">
              <w:rPr>
                <w:rStyle w:val="eop"/>
                <w:rFonts w:ascii="Arial" w:hAnsi="Arial"/>
              </w:rPr>
              <w:t xml:space="preserve"> the words on the board.</w:t>
            </w:r>
            <w:r w:rsidR="00DC4E02" w:rsidRPr="003713D8">
              <w:rPr>
                <w:rStyle w:val="eop"/>
                <w:rFonts w:ascii="Arial" w:hAnsi="Arial"/>
              </w:rPr>
              <w:t xml:space="preserve"> Underline the suffix in each word.</w:t>
            </w:r>
          </w:p>
          <w:p w14:paraId="77EDEFB9" w14:textId="77777777" w:rsidR="00DC4E02" w:rsidRPr="00DC4E02" w:rsidRDefault="00DC4E02" w:rsidP="00DC4E0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</w:rPr>
            </w:pPr>
          </w:p>
          <w:p w14:paraId="7286DEFB" w14:textId="754411C5" w:rsidR="0019796E" w:rsidRPr="003713D8" w:rsidRDefault="006F0018" w:rsidP="00613711">
            <w:pPr>
              <w:pStyle w:val="paragraph"/>
              <w:numPr>
                <w:ilvl w:val="1"/>
                <w:numId w:val="1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9709C">
              <w:rPr>
                <w:rStyle w:val="eop"/>
                <w:rFonts w:ascii="Arial" w:hAnsi="Arial" w:cs="Arial"/>
              </w:rPr>
              <w:t>“</w:t>
            </w:r>
            <w:r w:rsidR="00E50FBE" w:rsidRPr="0099709C">
              <w:rPr>
                <w:rStyle w:val="eop"/>
                <w:rFonts w:ascii="Arial" w:hAnsi="Arial" w:cs="Arial"/>
              </w:rPr>
              <w:t xml:space="preserve">The words comfortable and visible have endings that sound </w:t>
            </w:r>
            <w:r w:rsidR="006A47C1" w:rsidRPr="0099709C">
              <w:rPr>
                <w:rStyle w:val="eop"/>
                <w:rFonts w:ascii="Arial" w:hAnsi="Arial" w:cs="Arial"/>
              </w:rPr>
              <w:t xml:space="preserve">very </w:t>
            </w:r>
            <w:r w:rsidR="003778CB" w:rsidRPr="0099709C">
              <w:rPr>
                <w:rStyle w:val="eop"/>
                <w:rFonts w:ascii="Arial" w:hAnsi="Arial" w:cs="Arial"/>
              </w:rPr>
              <w:t>similar, but we can see that these endings are not spelled the same.”</w:t>
            </w:r>
            <w:r w:rsidR="003778CB">
              <w:rPr>
                <w:rStyle w:val="eop"/>
              </w:rPr>
              <w:t xml:space="preserve"> </w:t>
            </w:r>
          </w:p>
          <w:p w14:paraId="3472CC9E" w14:textId="77777777" w:rsidR="003713D8" w:rsidRDefault="003713D8" w:rsidP="003713D8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eop"/>
                <w:rFonts w:ascii="Arial" w:hAnsi="Arial"/>
              </w:rPr>
            </w:pPr>
          </w:p>
          <w:p w14:paraId="069067EC" w14:textId="433B32A7" w:rsidR="003713D8" w:rsidRDefault="003713D8" w:rsidP="003713D8">
            <w:pPr>
              <w:jc w:val="center"/>
              <w:rPr>
                <w:rFonts w:cs="Arial"/>
                <w:color w:val="4C94D8" w:themeColor="text2" w:themeTint="80"/>
                <w:sz w:val="32"/>
                <w:szCs w:val="32"/>
                <w:u w:val="single"/>
              </w:rPr>
            </w:pPr>
            <w:r w:rsidRPr="003713D8">
              <w:rPr>
                <w:rFonts w:cs="Arial"/>
                <w:sz w:val="32"/>
                <w:szCs w:val="32"/>
              </w:rPr>
              <w:t>Comfort</w:t>
            </w:r>
            <w:r w:rsidRPr="003778CB">
              <w:rPr>
                <w:rFonts w:cs="Arial"/>
                <w:color w:val="4C94D8" w:themeColor="text2" w:themeTint="80"/>
                <w:sz w:val="32"/>
                <w:szCs w:val="32"/>
                <w:u w:val="single"/>
              </w:rPr>
              <w:t>able</w:t>
            </w:r>
            <w:r w:rsidRPr="003713D8">
              <w:rPr>
                <w:rFonts w:cs="Arial"/>
                <w:sz w:val="32"/>
                <w:szCs w:val="32"/>
              </w:rPr>
              <w:t xml:space="preserve">     Vis</w:t>
            </w:r>
            <w:r w:rsidRPr="003778CB">
              <w:rPr>
                <w:rFonts w:cs="Arial"/>
                <w:color w:val="4C94D8" w:themeColor="text2" w:themeTint="80"/>
                <w:sz w:val="32"/>
                <w:szCs w:val="32"/>
                <w:u w:val="single"/>
              </w:rPr>
              <w:t>ible</w:t>
            </w:r>
          </w:p>
          <w:p w14:paraId="6CFA5B30" w14:textId="77777777" w:rsidR="00732B03" w:rsidRDefault="00732B03" w:rsidP="003713D8">
            <w:pPr>
              <w:jc w:val="center"/>
              <w:rPr>
                <w:rFonts w:cs="Arial"/>
                <w:color w:val="4C94D8" w:themeColor="text2" w:themeTint="80"/>
                <w:sz w:val="32"/>
                <w:szCs w:val="32"/>
                <w:u w:val="single"/>
              </w:rPr>
            </w:pPr>
          </w:p>
          <w:p w14:paraId="69C022CD" w14:textId="5AD18127" w:rsidR="00732B03" w:rsidRDefault="00732B03" w:rsidP="00732B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F3265"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32549E4B" wp14:editId="73497703">
                  <wp:extent cx="495300" cy="520700"/>
                  <wp:effectExtent l="0" t="0" r="0" b="0"/>
                  <wp:docPr id="1881053307" name="Picture 37" descr="Picture 282102956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icture 282102956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rFonts w:ascii="Arial" w:eastAsiaTheme="majorEastAsia" w:hAnsi="Arial" w:cs="Arial"/>
                <w:b/>
                <w:bCs/>
                <w:i/>
                <w:iCs/>
              </w:rPr>
              <w:t>Engagement Check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0B04087D" w14:textId="77777777" w:rsidR="00732B03" w:rsidRPr="00B44446" w:rsidRDefault="00732B03" w:rsidP="00613711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 xml:space="preserve">Ask </w:t>
            </w:r>
            <w:r w:rsidRPr="00B44446">
              <w:rPr>
                <w:rStyle w:val="normaltextrun"/>
                <w:rFonts w:ascii="Arial" w:eastAsiaTheme="majorEastAsia" w:hAnsi="Arial" w:cs="Arial"/>
              </w:rPr>
              <w:t>questions to check for comprehension &amp; engage students:</w:t>
            </w:r>
            <w:r w:rsidRPr="00B44446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34C65A1C" w14:textId="1B3E4F37" w:rsidR="00732B03" w:rsidRPr="00B44446" w:rsidRDefault="00732B03" w:rsidP="00613711">
            <w:pPr>
              <w:pStyle w:val="paragraph"/>
              <w:numPr>
                <w:ilvl w:val="0"/>
                <w:numId w:val="56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Arial" w:hAnsi="Arial" w:cs="Arial"/>
              </w:rPr>
            </w:pPr>
            <w:r w:rsidRPr="00B44446">
              <w:rPr>
                <w:rStyle w:val="normaltextrun"/>
                <w:rFonts w:ascii="Arial" w:eastAsiaTheme="majorEastAsia" w:hAnsi="Arial" w:cs="Arial"/>
              </w:rPr>
              <w:t>“</w:t>
            </w:r>
            <w:r w:rsidR="000649F1" w:rsidRPr="00B44446">
              <w:rPr>
                <w:rStyle w:val="normaltextrun"/>
                <w:rFonts w:ascii="Arial" w:eastAsiaTheme="majorEastAsia" w:hAnsi="Arial" w:cs="Arial"/>
              </w:rPr>
              <w:t xml:space="preserve">Does anyone know what these two words mean? </w:t>
            </w:r>
            <w:r w:rsidRPr="00B44446">
              <w:rPr>
                <w:rStyle w:val="normaltextrun"/>
                <w:rFonts w:ascii="Arial" w:eastAsiaTheme="majorEastAsia" w:hAnsi="Arial" w:cs="Arial"/>
              </w:rPr>
              <w:t> </w:t>
            </w:r>
            <w:r w:rsidRPr="00B44446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72EA215B" w14:textId="3EAB27C3" w:rsidR="003778CB" w:rsidRPr="00B44446" w:rsidRDefault="00732B03" w:rsidP="00613711">
            <w:pPr>
              <w:pStyle w:val="paragraph"/>
              <w:numPr>
                <w:ilvl w:val="0"/>
                <w:numId w:val="57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Arial" w:hAnsi="Arial" w:cs="Arial"/>
              </w:rPr>
            </w:pPr>
            <w:r w:rsidRPr="00B44446">
              <w:rPr>
                <w:rStyle w:val="normaltextrun"/>
                <w:rFonts w:ascii="Arial" w:eastAsiaTheme="majorEastAsia" w:hAnsi="Arial" w:cs="Arial"/>
              </w:rPr>
              <w:t>“</w:t>
            </w:r>
            <w:r w:rsidR="000649F1" w:rsidRPr="00B44446">
              <w:rPr>
                <w:rStyle w:val="normaltextrun"/>
                <w:rFonts w:ascii="Arial" w:eastAsiaTheme="majorEastAsia" w:hAnsi="Arial" w:cs="Arial"/>
              </w:rPr>
              <w:t>Can you predict what the word parts -able and -</w:t>
            </w:r>
            <w:proofErr w:type="spellStart"/>
            <w:r w:rsidR="000649F1" w:rsidRPr="00B44446">
              <w:rPr>
                <w:rStyle w:val="normaltextrun"/>
                <w:rFonts w:ascii="Arial" w:eastAsiaTheme="majorEastAsia" w:hAnsi="Arial" w:cs="Arial"/>
              </w:rPr>
              <w:t>ible</w:t>
            </w:r>
            <w:proofErr w:type="spellEnd"/>
            <w:r w:rsidR="000649F1" w:rsidRPr="00B44446">
              <w:rPr>
                <w:rStyle w:val="normaltextrun"/>
                <w:rFonts w:ascii="Arial" w:eastAsiaTheme="majorEastAsia" w:hAnsi="Arial" w:cs="Arial"/>
              </w:rPr>
              <w:t xml:space="preserve"> mean?”</w:t>
            </w:r>
            <w:r w:rsidRPr="00B44446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5950097D" w14:textId="046CCD96" w:rsidR="00F40D4C" w:rsidRDefault="00732B03" w:rsidP="00613711">
            <w:pPr>
              <w:pStyle w:val="paragraph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91A0F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5FCE0D54" wp14:editId="7EE22E26">
                  <wp:extent cx="571500" cy="520700"/>
                  <wp:effectExtent l="0" t="0" r="0" b="0"/>
                  <wp:docPr id="949086770" name="Picture 46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0D4C">
              <w:rPr>
                <w:rStyle w:val="eop"/>
                <w:rFonts w:ascii="Arial" w:hAnsi="Arial" w:cs="Arial"/>
              </w:rPr>
              <w:t xml:space="preserve">Define the </w:t>
            </w:r>
            <w:r w:rsidR="00B8579A">
              <w:rPr>
                <w:rStyle w:val="eop"/>
                <w:rFonts w:ascii="Arial" w:hAnsi="Arial" w:cs="Arial"/>
              </w:rPr>
              <w:t>morpheme pattern</w:t>
            </w:r>
            <w:r w:rsidR="00F40D4C">
              <w:rPr>
                <w:rStyle w:val="eop"/>
                <w:rFonts w:ascii="Arial" w:hAnsi="Arial" w:cs="Arial"/>
              </w:rPr>
              <w:t>.</w:t>
            </w:r>
          </w:p>
          <w:p w14:paraId="13134DD8" w14:textId="77777777" w:rsidR="00F40D4C" w:rsidRDefault="00F40D4C" w:rsidP="008E5B8A">
            <w:pPr>
              <w:rPr>
                <w:rFonts w:ascii="Arial" w:hAnsi="Arial" w:cs="Arial"/>
              </w:rPr>
            </w:pPr>
          </w:p>
          <w:p w14:paraId="63CA4AE1" w14:textId="64C2322B" w:rsidR="00F5293D" w:rsidRDefault="007D0215" w:rsidP="00613711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77771B">
              <w:rPr>
                <w:rFonts w:ascii="Arial" w:hAnsi="Arial" w:cs="Arial"/>
              </w:rPr>
              <w:t xml:space="preserve">A word part added to the end of a word is called a suffix. </w:t>
            </w:r>
            <w:r w:rsidR="00D1738E">
              <w:rPr>
                <w:rFonts w:ascii="Arial" w:hAnsi="Arial" w:cs="Arial"/>
              </w:rPr>
              <w:t xml:space="preserve">The word that it is added to is called the root word. </w:t>
            </w:r>
            <w:r w:rsidR="004B164C">
              <w:rPr>
                <w:rFonts w:ascii="Arial" w:hAnsi="Arial" w:cs="Arial"/>
              </w:rPr>
              <w:t>The suffixes</w:t>
            </w:r>
            <w:r w:rsidR="00D1738E">
              <w:rPr>
                <w:rFonts w:ascii="Arial" w:hAnsi="Arial" w:cs="Arial"/>
              </w:rPr>
              <w:t xml:space="preserve"> </w:t>
            </w:r>
            <w:r w:rsidR="0077771B">
              <w:rPr>
                <w:rFonts w:ascii="Arial" w:hAnsi="Arial" w:cs="Arial"/>
              </w:rPr>
              <w:t>-able and -</w:t>
            </w:r>
            <w:proofErr w:type="spellStart"/>
            <w:r w:rsidR="0077771B">
              <w:rPr>
                <w:rFonts w:ascii="Arial" w:hAnsi="Arial" w:cs="Arial"/>
              </w:rPr>
              <w:t>ible</w:t>
            </w:r>
            <w:proofErr w:type="spellEnd"/>
            <w:r w:rsidR="0077771B">
              <w:rPr>
                <w:rFonts w:ascii="Arial" w:hAnsi="Arial" w:cs="Arial"/>
              </w:rPr>
              <w:t xml:space="preserve"> </w:t>
            </w:r>
            <w:r w:rsidR="004B164C">
              <w:rPr>
                <w:rFonts w:ascii="Arial" w:hAnsi="Arial" w:cs="Arial"/>
              </w:rPr>
              <w:t>both mean</w:t>
            </w:r>
            <w:r w:rsidR="000D1C9A">
              <w:rPr>
                <w:rFonts w:ascii="Arial" w:hAnsi="Arial" w:cs="Arial"/>
              </w:rPr>
              <w:t xml:space="preserve"> </w:t>
            </w:r>
            <w:r w:rsidR="00020D96">
              <w:rPr>
                <w:rFonts w:ascii="Arial" w:hAnsi="Arial" w:cs="Arial"/>
              </w:rPr>
              <w:t>‘</w:t>
            </w:r>
            <w:r w:rsidR="00116225">
              <w:rPr>
                <w:rFonts w:ascii="Arial" w:hAnsi="Arial" w:cs="Arial"/>
              </w:rPr>
              <w:t>able to be</w:t>
            </w:r>
            <w:r w:rsidR="0061691E">
              <w:rPr>
                <w:rFonts w:ascii="Arial" w:hAnsi="Arial" w:cs="Arial"/>
              </w:rPr>
              <w:t xml:space="preserve"> or have</w:t>
            </w:r>
            <w:r w:rsidR="00116225">
              <w:rPr>
                <w:rFonts w:ascii="Arial" w:hAnsi="Arial" w:cs="Arial"/>
              </w:rPr>
              <w:t>.’”</w:t>
            </w:r>
          </w:p>
          <w:p w14:paraId="2398BE0B" w14:textId="3EAA041E" w:rsidR="00BF6A47" w:rsidRPr="00BF6A47" w:rsidRDefault="00F5293D" w:rsidP="00613711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“So</w:t>
            </w:r>
            <w:r w:rsidR="000F719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when we add -able to the word comfort, the word changes slightly to mean </w:t>
            </w:r>
            <w:r w:rsidR="009D7FF4">
              <w:rPr>
                <w:rFonts w:ascii="Arial" w:hAnsi="Arial" w:cs="Arial"/>
              </w:rPr>
              <w:t>‘</w:t>
            </w:r>
            <w:r w:rsidR="0061691E">
              <w:rPr>
                <w:rFonts w:ascii="Arial" w:hAnsi="Arial" w:cs="Arial"/>
              </w:rPr>
              <w:t xml:space="preserve">something that </w:t>
            </w:r>
            <w:r w:rsidR="009D7FF4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 xml:space="preserve">able to </w:t>
            </w:r>
            <w:r w:rsidR="0061691E">
              <w:rPr>
                <w:rFonts w:ascii="Arial" w:hAnsi="Arial" w:cs="Arial"/>
              </w:rPr>
              <w:t>have comfort</w:t>
            </w:r>
            <w:r w:rsidR="009D7FF4">
              <w:rPr>
                <w:rFonts w:ascii="Arial" w:hAnsi="Arial" w:cs="Arial"/>
              </w:rPr>
              <w:t>.’</w:t>
            </w:r>
            <w:r w:rsidR="00090009">
              <w:rPr>
                <w:rFonts w:ascii="Arial" w:hAnsi="Arial" w:cs="Arial"/>
              </w:rPr>
              <w:t>”</w:t>
            </w:r>
          </w:p>
        </w:tc>
      </w:tr>
      <w:tr w:rsidR="00BF6A47" w14:paraId="1E2D79C7" w14:textId="77777777" w:rsidTr="012E2DEC">
        <w:tc>
          <w:tcPr>
            <w:tcW w:w="9350" w:type="dxa"/>
            <w:shd w:val="clear" w:color="auto" w:fill="F6C5AC" w:themeFill="accent2" w:themeFillTint="66"/>
          </w:tcPr>
          <w:p w14:paraId="2275D9B3" w14:textId="40123F0E" w:rsidR="00BF6A47" w:rsidRPr="00BF6A47" w:rsidRDefault="00BF6A47" w:rsidP="00BF6A47">
            <w:pPr>
              <w:rPr>
                <w:rFonts w:ascii="Arial" w:hAnsi="Arial" w:cs="Arial"/>
                <w:b/>
                <w:bCs/>
              </w:rPr>
            </w:pPr>
            <w:r w:rsidRPr="008603FA">
              <w:rPr>
                <w:rFonts w:ascii="Arial" w:hAnsi="Arial" w:cs="Arial"/>
                <w:b/>
                <w:bCs/>
                <w:sz w:val="28"/>
                <w:szCs w:val="28"/>
              </w:rPr>
              <w:t>Step 3: Guided Pattern Discovery (7-10 minutes)</w:t>
            </w:r>
          </w:p>
        </w:tc>
      </w:tr>
      <w:tr w:rsidR="008E5B8A" w14:paraId="48D7E0CE" w14:textId="77777777" w:rsidTr="012E2DEC">
        <w:tc>
          <w:tcPr>
            <w:tcW w:w="9350" w:type="dxa"/>
          </w:tcPr>
          <w:p w14:paraId="6F8BD4D4" w14:textId="77777777" w:rsidR="00BF6A47" w:rsidRDefault="00BF6A47" w:rsidP="008E5B8A">
            <w:pPr>
              <w:jc w:val="center"/>
              <w:rPr>
                <w:rFonts w:ascii="Arial" w:hAnsi="Arial" w:cs="Arial"/>
              </w:rPr>
            </w:pPr>
          </w:p>
          <w:p w14:paraId="25AF9D9D" w14:textId="4C00D78D" w:rsidR="008C4A98" w:rsidRPr="00E30FDB" w:rsidRDefault="00FE7234" w:rsidP="00BF6A47">
            <w:pPr>
              <w:rPr>
                <w:rFonts w:ascii="Arial" w:hAnsi="Arial" w:cs="Arial"/>
                <w:b/>
                <w:bCs/>
              </w:rPr>
            </w:pPr>
            <w:r w:rsidRPr="00E30FDB">
              <w:rPr>
                <w:rFonts w:ascii="Arial" w:hAnsi="Arial" w:cs="Arial"/>
                <w:b/>
                <w:bCs/>
              </w:rPr>
              <w:t>Modifications of Root Words</w:t>
            </w:r>
          </w:p>
          <w:p w14:paraId="60943E1A" w14:textId="500BA3FD" w:rsidR="008C4A98" w:rsidRDefault="00BF6A47" w:rsidP="00613711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014C4A">
              <w:rPr>
                <w:rStyle w:val="wacimagecontainer"/>
                <w:rFonts w:ascii="Arial" w:eastAsiaTheme="majorEastAsia" w:hAnsi="Arial" w:cs="Arial"/>
                <w:noProof/>
              </w:rPr>
              <w:lastRenderedPageBreak/>
              <w:drawing>
                <wp:inline distT="0" distB="0" distL="0" distR="0" wp14:anchorId="184F4446" wp14:editId="33FAEEB9">
                  <wp:extent cx="571500" cy="520700"/>
                  <wp:effectExtent l="0" t="0" r="0" b="0"/>
                  <wp:docPr id="2108402804" name="Picture 41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61B8">
              <w:rPr>
                <w:rFonts w:ascii="Arial" w:hAnsi="Arial" w:cs="Arial"/>
              </w:rPr>
              <w:t>Explicitly identify the roots of Comfortable and Visible</w:t>
            </w:r>
            <w:r w:rsidR="00F83698">
              <w:rPr>
                <w:rFonts w:ascii="Arial" w:hAnsi="Arial" w:cs="Arial"/>
              </w:rPr>
              <w:t xml:space="preserve"> and discuss how the root word of each was modified</w:t>
            </w:r>
            <w:r w:rsidR="00573793">
              <w:rPr>
                <w:rFonts w:ascii="Arial" w:hAnsi="Arial" w:cs="Arial"/>
              </w:rPr>
              <w:t>.</w:t>
            </w:r>
          </w:p>
          <w:p w14:paraId="147658DF" w14:textId="089C0408" w:rsidR="00573793" w:rsidRDefault="009B491B" w:rsidP="00613711">
            <w:pPr>
              <w:pStyle w:val="ListParagraph"/>
              <w:numPr>
                <w:ilvl w:val="1"/>
                <w:numId w:val="5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“Remember, both -</w:t>
            </w:r>
            <w:proofErr w:type="spellStart"/>
            <w:r>
              <w:rPr>
                <w:rFonts w:ascii="Arial" w:hAnsi="Arial" w:cs="Arial"/>
              </w:rPr>
              <w:t>ible</w:t>
            </w:r>
            <w:proofErr w:type="spellEnd"/>
            <w:r>
              <w:rPr>
                <w:rFonts w:ascii="Arial" w:hAnsi="Arial" w:cs="Arial"/>
              </w:rPr>
              <w:t xml:space="preserve"> and -able are suffixes with the same meaning. However, they are spelled differently. How can we know when to use -</w:t>
            </w:r>
            <w:proofErr w:type="spellStart"/>
            <w:r>
              <w:rPr>
                <w:rFonts w:ascii="Arial" w:hAnsi="Arial" w:cs="Arial"/>
              </w:rPr>
              <w:t>ible</w:t>
            </w:r>
            <w:proofErr w:type="spellEnd"/>
            <w:r>
              <w:rPr>
                <w:rFonts w:ascii="Arial" w:hAnsi="Arial" w:cs="Arial"/>
              </w:rPr>
              <w:t xml:space="preserve"> instead of -able? Well, we can look to see how </w:t>
            </w:r>
            <w:r w:rsidR="00785DBA">
              <w:rPr>
                <w:rFonts w:ascii="Arial" w:hAnsi="Arial" w:cs="Arial"/>
              </w:rPr>
              <w:t>the root w</w:t>
            </w:r>
            <w:r w:rsidR="00AA565B">
              <w:rPr>
                <w:rFonts w:ascii="Arial" w:hAnsi="Arial" w:cs="Arial"/>
              </w:rPr>
              <w:t>ord changes</w:t>
            </w:r>
            <w:r w:rsidR="00AB2D60">
              <w:rPr>
                <w:rFonts w:ascii="Arial" w:hAnsi="Arial" w:cs="Arial"/>
              </w:rPr>
              <w:t>.”</w:t>
            </w:r>
          </w:p>
          <w:p w14:paraId="77721381" w14:textId="1AE9E37A" w:rsidR="008C4A98" w:rsidRDefault="00AB2D60" w:rsidP="00613711">
            <w:pPr>
              <w:pStyle w:val="ListParagraph"/>
              <w:numPr>
                <w:ilvl w:val="1"/>
                <w:numId w:val="54"/>
              </w:numPr>
              <w:rPr>
                <w:rFonts w:ascii="Arial" w:hAnsi="Arial" w:cs="Arial"/>
              </w:rPr>
            </w:pPr>
            <w:r w:rsidRPr="00AB2D60">
              <w:rPr>
                <w:rFonts w:ascii="Arial" w:hAnsi="Arial" w:cs="Arial"/>
              </w:rPr>
              <w:t xml:space="preserve">Box the root word of both </w:t>
            </w:r>
            <w:r>
              <w:rPr>
                <w:rFonts w:ascii="Arial" w:hAnsi="Arial" w:cs="Arial"/>
              </w:rPr>
              <w:t>words.</w:t>
            </w:r>
          </w:p>
          <w:p w14:paraId="329C5284" w14:textId="2DF74484" w:rsidR="00AB2D60" w:rsidRDefault="00AB2D60" w:rsidP="00AB2D60">
            <w:pPr>
              <w:pStyle w:val="ListParagraph"/>
              <w:ind w:left="1080"/>
              <w:rPr>
                <w:rFonts w:ascii="Arial" w:hAnsi="Arial" w:cs="Arial"/>
              </w:rPr>
            </w:pPr>
            <w:r>
              <w:rPr>
                <w:rFonts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B4993A" wp14:editId="48B99541">
                      <wp:simplePos x="0" y="0"/>
                      <wp:positionH relativeFrom="column">
                        <wp:posOffset>1859280</wp:posOffset>
                      </wp:positionH>
                      <wp:positionV relativeFrom="paragraph">
                        <wp:posOffset>100965</wp:posOffset>
                      </wp:positionV>
                      <wp:extent cx="735330" cy="330200"/>
                      <wp:effectExtent l="0" t="0" r="13970" b="12700"/>
                      <wp:wrapNone/>
                      <wp:docPr id="274590775" name="Fram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30" cy="33020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Frame 58" style="position:absolute;margin-left:146.4pt;margin-top:7.95pt;width:57.9pt;height:26pt;z-index:2516859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5330,330200" o:spid="_x0000_s1026" fillcolor="#156082 [3204]" strokecolor="#030e13 [484]" strokeweight="1pt" path="m,l735330,r,330200l,330200,,xm,l,330200r735330,l735330,,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" w14:anchorId="35FD37E7">
                      <v:stroke joinstyle="miter"/>
                      <v:path arrowok="t" o:connecttype="custom" o:connectlocs="0,0;735330,0;735330,330200;0,330200;0,0;0,0;0,330200;735330,330200;735330,0;0,0" o:connectangles="0,0,0,0,0,0,0,0,0,0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F5E4087" wp14:editId="27B64BF6">
                      <wp:simplePos x="0" y="0"/>
                      <wp:positionH relativeFrom="column">
                        <wp:posOffset>3166745</wp:posOffset>
                      </wp:positionH>
                      <wp:positionV relativeFrom="paragraph">
                        <wp:posOffset>126365</wp:posOffset>
                      </wp:positionV>
                      <wp:extent cx="402590" cy="368300"/>
                      <wp:effectExtent l="0" t="0" r="16510" b="12700"/>
                      <wp:wrapNone/>
                      <wp:docPr id="575808716" name="Fram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90" cy="36830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Frame 58" style="position:absolute;margin-left:249.35pt;margin-top:9.95pt;width:31.7pt;height:29pt;z-index:2516879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2590,368300" o:spid="_x0000_s1026" fillcolor="#156082 [3204]" strokecolor="#030e13 [484]" strokeweight="1pt" path="m,l402590,r,368300l,368300,,xm,l,368300r402590,l402590,,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" w14:anchorId="6EE9CD7F">
                      <v:stroke joinstyle="miter"/>
                      <v:path arrowok="t" o:connecttype="custom" o:connectlocs="0,0;402590,0;402590,368300;0,368300;0,0;0,0;0,368300;402590,368300;402590,0;0,0" o:connectangles="0,0,0,0,0,0,0,0,0,0"/>
                    </v:shape>
                  </w:pict>
                </mc:Fallback>
              </mc:AlternateContent>
            </w:r>
          </w:p>
          <w:p w14:paraId="1D02EE92" w14:textId="07826DF1" w:rsidR="00AB2D60" w:rsidRDefault="00AB2D60" w:rsidP="00AB2D60">
            <w:pPr>
              <w:jc w:val="center"/>
              <w:rPr>
                <w:rFonts w:cs="Arial"/>
                <w:color w:val="4C94D8" w:themeColor="text2" w:themeTint="80"/>
                <w:sz w:val="32"/>
                <w:szCs w:val="32"/>
                <w:u w:val="single"/>
              </w:rPr>
            </w:pPr>
            <w:proofErr w:type="gramStart"/>
            <w:r w:rsidRPr="003713D8">
              <w:rPr>
                <w:rFonts w:cs="Arial"/>
                <w:sz w:val="32"/>
                <w:szCs w:val="32"/>
              </w:rPr>
              <w:t>Comfort</w:t>
            </w:r>
            <w:r>
              <w:rPr>
                <w:rFonts w:cs="Arial"/>
                <w:sz w:val="32"/>
                <w:szCs w:val="32"/>
              </w:rPr>
              <w:t xml:space="preserve">  </w:t>
            </w:r>
            <w:r w:rsidRPr="003778CB">
              <w:rPr>
                <w:rFonts w:cs="Arial"/>
                <w:color w:val="4C94D8" w:themeColor="text2" w:themeTint="80"/>
                <w:sz w:val="32"/>
                <w:szCs w:val="32"/>
                <w:u w:val="single"/>
              </w:rPr>
              <w:t>able</w:t>
            </w:r>
            <w:proofErr w:type="gramEnd"/>
            <w:r w:rsidRPr="003713D8">
              <w:rPr>
                <w:rFonts w:cs="Arial"/>
                <w:sz w:val="32"/>
                <w:szCs w:val="32"/>
              </w:rPr>
              <w:t xml:space="preserve">     Vis</w:t>
            </w:r>
            <w:r>
              <w:rPr>
                <w:rFonts w:cs="Arial"/>
                <w:sz w:val="32"/>
                <w:szCs w:val="32"/>
              </w:rPr>
              <w:t xml:space="preserve"> </w:t>
            </w:r>
            <w:proofErr w:type="spellStart"/>
            <w:r w:rsidRPr="003778CB">
              <w:rPr>
                <w:rFonts w:cs="Arial"/>
                <w:color w:val="4C94D8" w:themeColor="text2" w:themeTint="80"/>
                <w:sz w:val="32"/>
                <w:szCs w:val="32"/>
                <w:u w:val="single"/>
              </w:rPr>
              <w:t>ible</w:t>
            </w:r>
            <w:proofErr w:type="spellEnd"/>
          </w:p>
          <w:p w14:paraId="3407790A" w14:textId="77777777" w:rsidR="00AB2D60" w:rsidRPr="00AB2D60" w:rsidRDefault="00AB2D60" w:rsidP="00AB2D60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E1E5FB4" w14:textId="295B0A28" w:rsidR="008C4A98" w:rsidRDefault="00101A58" w:rsidP="00613711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“In the word </w:t>
            </w:r>
            <w:r w:rsidRPr="00127D78">
              <w:rPr>
                <w:rFonts w:ascii="Arial" w:hAnsi="Arial" w:cs="Arial"/>
                <w:i/>
                <w:iCs/>
              </w:rPr>
              <w:t>comfortable</w:t>
            </w:r>
            <w:r>
              <w:rPr>
                <w:rFonts w:ascii="Arial" w:hAnsi="Arial" w:cs="Arial"/>
              </w:rPr>
              <w:t xml:space="preserve"> we can clearly</w:t>
            </w:r>
            <w:r w:rsidR="00161956">
              <w:rPr>
                <w:rFonts w:ascii="Arial" w:hAnsi="Arial" w:cs="Arial"/>
              </w:rPr>
              <w:t xml:space="preserve"> see</w:t>
            </w:r>
            <w:r>
              <w:rPr>
                <w:rFonts w:ascii="Arial" w:hAnsi="Arial" w:cs="Arial"/>
              </w:rPr>
              <w:t xml:space="preserve"> the root word. </w:t>
            </w:r>
            <w:r w:rsidRPr="00432EB8">
              <w:rPr>
                <w:rFonts w:ascii="Arial" w:hAnsi="Arial" w:cs="Arial"/>
                <w:i/>
                <w:iCs/>
              </w:rPr>
              <w:t xml:space="preserve">Comfort </w:t>
            </w:r>
            <w:r>
              <w:rPr>
                <w:rFonts w:ascii="Arial" w:hAnsi="Arial" w:cs="Arial"/>
              </w:rPr>
              <w:t xml:space="preserve">is a word that we are familiar </w:t>
            </w:r>
            <w:r w:rsidR="00161956">
              <w:rPr>
                <w:rFonts w:ascii="Arial" w:hAnsi="Arial" w:cs="Arial"/>
              </w:rPr>
              <w:t>with,</w:t>
            </w:r>
            <w:r w:rsidR="0015262F">
              <w:rPr>
                <w:rFonts w:ascii="Arial" w:hAnsi="Arial" w:cs="Arial"/>
              </w:rPr>
              <w:t xml:space="preserve"> and we can see that </w:t>
            </w:r>
            <w:r w:rsidR="00161956" w:rsidRPr="00127D78">
              <w:rPr>
                <w:rFonts w:ascii="Arial" w:hAnsi="Arial" w:cs="Arial"/>
                <w:i/>
                <w:iCs/>
              </w:rPr>
              <w:t>-</w:t>
            </w:r>
            <w:r w:rsidR="0015262F" w:rsidRPr="00127D78">
              <w:rPr>
                <w:rFonts w:ascii="Arial" w:hAnsi="Arial" w:cs="Arial"/>
                <w:i/>
                <w:iCs/>
              </w:rPr>
              <w:t>able</w:t>
            </w:r>
            <w:r w:rsidR="0015262F">
              <w:rPr>
                <w:rFonts w:ascii="Arial" w:hAnsi="Arial" w:cs="Arial"/>
              </w:rPr>
              <w:t xml:space="preserve"> was added to the end of the </w:t>
            </w:r>
            <w:r w:rsidR="00432EB8">
              <w:rPr>
                <w:rFonts w:ascii="Arial" w:hAnsi="Arial" w:cs="Arial"/>
              </w:rPr>
              <w:t>it</w:t>
            </w:r>
            <w:r w:rsidR="0015262F">
              <w:rPr>
                <w:rFonts w:ascii="Arial" w:hAnsi="Arial" w:cs="Arial"/>
              </w:rPr>
              <w:t xml:space="preserve">. But in the word </w:t>
            </w:r>
            <w:r w:rsidR="0015262F" w:rsidRPr="00127D78">
              <w:rPr>
                <w:rFonts w:ascii="Arial" w:hAnsi="Arial" w:cs="Arial"/>
                <w:i/>
                <w:iCs/>
              </w:rPr>
              <w:t>visible</w:t>
            </w:r>
            <w:r w:rsidR="0015262F">
              <w:rPr>
                <w:rFonts w:ascii="Arial" w:hAnsi="Arial" w:cs="Arial"/>
              </w:rPr>
              <w:t>, the root word is not quite clear.</w:t>
            </w:r>
            <w:r w:rsidR="00161956">
              <w:rPr>
                <w:rFonts w:ascii="Arial" w:hAnsi="Arial" w:cs="Arial"/>
              </w:rPr>
              <w:t xml:space="preserve"> </w:t>
            </w:r>
            <w:r w:rsidR="006F0385">
              <w:rPr>
                <w:rFonts w:ascii="Arial" w:hAnsi="Arial" w:cs="Arial"/>
              </w:rPr>
              <w:t xml:space="preserve">When we remove </w:t>
            </w:r>
            <w:r w:rsidR="006F0385" w:rsidRPr="006F0385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="006F0385" w:rsidRPr="006F0385">
              <w:rPr>
                <w:rFonts w:ascii="Arial" w:hAnsi="Arial" w:cs="Arial"/>
                <w:i/>
                <w:iCs/>
              </w:rPr>
              <w:t>ible</w:t>
            </w:r>
            <w:proofErr w:type="spellEnd"/>
            <w:r w:rsidR="006F0385">
              <w:rPr>
                <w:rFonts w:ascii="Arial" w:hAnsi="Arial" w:cs="Arial"/>
              </w:rPr>
              <w:t xml:space="preserve"> all that is left is </w:t>
            </w:r>
            <w:r w:rsidR="006F0385" w:rsidRPr="006F0385">
              <w:rPr>
                <w:rFonts w:ascii="Arial" w:hAnsi="Arial" w:cs="Arial"/>
                <w:i/>
                <w:iCs/>
              </w:rPr>
              <w:t>vis-</w:t>
            </w:r>
            <w:r w:rsidR="00161956">
              <w:rPr>
                <w:rFonts w:ascii="Arial" w:hAnsi="Arial" w:cs="Arial"/>
              </w:rPr>
              <w:t>.</w:t>
            </w:r>
            <w:r w:rsidR="00925E57">
              <w:rPr>
                <w:rFonts w:ascii="Arial" w:hAnsi="Arial" w:cs="Arial"/>
              </w:rPr>
              <w:t xml:space="preserve"> </w:t>
            </w:r>
            <w:r w:rsidR="00925E57" w:rsidRPr="00925E57">
              <w:rPr>
                <w:rFonts w:ascii="Arial" w:hAnsi="Arial" w:cs="Arial"/>
                <w:i/>
                <w:iCs/>
              </w:rPr>
              <w:t>Vis</w:t>
            </w:r>
            <w:r w:rsidR="00925E57">
              <w:rPr>
                <w:rFonts w:ascii="Arial" w:hAnsi="Arial" w:cs="Arial"/>
              </w:rPr>
              <w:t xml:space="preserve"> is a word part meaning </w:t>
            </w:r>
            <w:r w:rsidR="00925E57">
              <w:rPr>
                <w:rFonts w:ascii="Arial" w:hAnsi="Arial" w:cs="Arial"/>
                <w:i/>
                <w:iCs/>
              </w:rPr>
              <w:t>to see</w:t>
            </w:r>
            <w:proofErr w:type="gramStart"/>
            <w:r w:rsidR="00925E57">
              <w:rPr>
                <w:rFonts w:ascii="Arial" w:hAnsi="Arial" w:cs="Arial"/>
                <w:i/>
                <w:iCs/>
              </w:rPr>
              <w:t xml:space="preserve">. </w:t>
            </w:r>
            <w:r w:rsidR="00127D78">
              <w:rPr>
                <w:rFonts w:ascii="Arial" w:hAnsi="Arial" w:cs="Arial"/>
              </w:rPr>
              <w:t>”</w:t>
            </w:r>
            <w:proofErr w:type="gramEnd"/>
          </w:p>
          <w:p w14:paraId="55B17164" w14:textId="77777777" w:rsidR="00161956" w:rsidRDefault="00161956" w:rsidP="00161956">
            <w:pPr>
              <w:rPr>
                <w:rFonts w:ascii="Arial" w:hAnsi="Arial" w:cs="Arial"/>
              </w:rPr>
            </w:pPr>
          </w:p>
          <w:p w14:paraId="1FE5F3F2" w14:textId="4A17756F" w:rsidR="005E1502" w:rsidRDefault="005E1502" w:rsidP="005E150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F3265"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0100FE4B" wp14:editId="1E2823FE">
                  <wp:extent cx="495300" cy="520700"/>
                  <wp:effectExtent l="0" t="0" r="0" b="0"/>
                  <wp:docPr id="289883162" name="Picture 37" descr="Picture 282102956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icture 282102956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rFonts w:ascii="Arial" w:eastAsiaTheme="majorEastAsia" w:hAnsi="Arial" w:cs="Arial"/>
                <w:b/>
                <w:bCs/>
                <w:i/>
                <w:iCs/>
              </w:rPr>
              <w:t>Engagement Check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53CC5504" w14:textId="77777777" w:rsidR="005E1502" w:rsidRDefault="005E1502" w:rsidP="00613711">
            <w:pPr>
              <w:pStyle w:val="paragraph"/>
              <w:numPr>
                <w:ilvl w:val="0"/>
                <w:numId w:val="6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>Ask questions to check for comprehension &amp; engage students: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60E66CF1" w14:textId="24FD55F2" w:rsidR="005E1502" w:rsidRPr="00776BCE" w:rsidRDefault="005E1502" w:rsidP="00613711">
            <w:pPr>
              <w:pStyle w:val="paragraph"/>
              <w:numPr>
                <w:ilvl w:val="0"/>
                <w:numId w:val="62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Arial" w:hAnsi="Arial" w:cs="Arial"/>
              </w:rPr>
            </w:pPr>
            <w:r w:rsidRPr="00776BCE">
              <w:rPr>
                <w:rStyle w:val="normaltextrun"/>
                <w:rFonts w:ascii="Arial" w:eastAsiaTheme="majorEastAsia" w:hAnsi="Arial" w:cs="Arial"/>
              </w:rPr>
              <w:t>“What might be the rule for adding the suffix -</w:t>
            </w:r>
            <w:proofErr w:type="spellStart"/>
            <w:r w:rsidRPr="00776BCE">
              <w:rPr>
                <w:rStyle w:val="normaltextrun"/>
                <w:rFonts w:ascii="Arial" w:eastAsiaTheme="majorEastAsia" w:hAnsi="Arial" w:cs="Arial"/>
              </w:rPr>
              <w:t>ible</w:t>
            </w:r>
            <w:proofErr w:type="spellEnd"/>
            <w:r w:rsidRPr="00776BCE">
              <w:rPr>
                <w:rStyle w:val="normaltextrun"/>
                <w:rFonts w:ascii="Arial" w:eastAsiaTheme="majorEastAsia" w:hAnsi="Arial" w:cs="Arial"/>
              </w:rPr>
              <w:t>?  </w:t>
            </w:r>
            <w:r w:rsidRPr="00776BCE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635330EF" w14:textId="77777777" w:rsidR="00161956" w:rsidRDefault="00161956" w:rsidP="00161956">
            <w:pPr>
              <w:rPr>
                <w:rFonts w:ascii="Arial" w:hAnsi="Arial" w:cs="Arial"/>
              </w:rPr>
            </w:pPr>
          </w:p>
          <w:p w14:paraId="1B288467" w14:textId="77777777" w:rsidR="005A33A1" w:rsidRPr="005A33A1" w:rsidRDefault="005A33A1" w:rsidP="005A33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</w:rPr>
            </w:pPr>
            <w:r w:rsidRPr="005A33A1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</w:rPr>
              <w:t>Discovering Morpheme Patterns</w:t>
            </w:r>
          </w:p>
          <w:p w14:paraId="2478EB6C" w14:textId="509655BF" w:rsidR="005A33A1" w:rsidRPr="005A33A1" w:rsidRDefault="005A33A1" w:rsidP="0061371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color w:val="000000"/>
              </w:rPr>
            </w:pPr>
            <w:r w:rsidRPr="00014C4A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6AFEA98B" wp14:editId="46BB2026">
                  <wp:extent cx="495300" cy="520700"/>
                  <wp:effectExtent l="0" t="0" r="0" b="0"/>
                  <wp:docPr id="626594201" name="Picture 42" descr="Picture 282102956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282102956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C4A">
              <w:rPr>
                <w:rStyle w:val="normaltextrun"/>
                <w:rFonts w:ascii="Arial" w:eastAsiaTheme="majorEastAsia" w:hAnsi="Arial" w:cs="Arial"/>
                <w:color w:val="000000"/>
              </w:rPr>
              <w:t>Pair students (or create small groups) for collaborative thinking</w:t>
            </w:r>
            <w:r w:rsidRPr="00014C4A">
              <w:rPr>
                <w:rStyle w:val="eop"/>
                <w:rFonts w:ascii="Arial" w:eastAsiaTheme="majorEastAsia" w:hAnsi="Arial" w:cs="Arial"/>
                <w:color w:val="000000"/>
              </w:rPr>
              <w:t> </w:t>
            </w:r>
          </w:p>
          <w:p w14:paraId="7C9609CB" w14:textId="77777777" w:rsidR="005A33A1" w:rsidRPr="00014C4A" w:rsidRDefault="005A33A1" w:rsidP="00613711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14C4A">
              <w:rPr>
                <w:rStyle w:val="normaltextrun"/>
                <w:rFonts w:ascii="Arial" w:eastAsiaTheme="majorEastAsia" w:hAnsi="Arial" w:cs="Arial"/>
                <w:color w:val="000000"/>
              </w:rPr>
              <w:t>Partners/groups work together to: </w:t>
            </w:r>
            <w:r w:rsidRPr="00014C4A">
              <w:rPr>
                <w:rStyle w:val="eop"/>
                <w:rFonts w:ascii="Arial" w:eastAsiaTheme="majorEastAsia" w:hAnsi="Arial" w:cs="Arial"/>
                <w:color w:val="000000"/>
              </w:rPr>
              <w:t> </w:t>
            </w:r>
          </w:p>
          <w:p w14:paraId="2302AB7B" w14:textId="6D26B206" w:rsidR="005A33A1" w:rsidRPr="00014C4A" w:rsidRDefault="00893B23" w:rsidP="00613711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</w:rPr>
              <w:t>Sort</w:t>
            </w:r>
            <w:r w:rsidR="005A33A1" w:rsidRPr="00014C4A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a</w:t>
            </w:r>
            <w:r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given</w:t>
            </w:r>
            <w:r w:rsidR="005A33A1" w:rsidRPr="00014C4A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list of words </w:t>
            </w:r>
            <w:r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into appropriate categories given </w:t>
            </w:r>
            <w:r w:rsidR="004978CA">
              <w:rPr>
                <w:rStyle w:val="normaltextrun"/>
                <w:rFonts w:ascii="Arial" w:eastAsiaTheme="majorEastAsia" w:hAnsi="Arial" w:cs="Arial"/>
                <w:color w:val="000000"/>
              </w:rPr>
              <w:t>observed</w:t>
            </w:r>
            <w:r w:rsidR="005A33A1" w:rsidRPr="00014C4A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spelling patterns. </w:t>
            </w:r>
          </w:p>
          <w:p w14:paraId="38795564" w14:textId="73496580" w:rsidR="005A33A1" w:rsidRPr="00014C4A" w:rsidRDefault="005A33A1" w:rsidP="0061371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800" w:firstLine="0"/>
              <w:textAlignment w:val="baseline"/>
              <w:rPr>
                <w:rStyle w:val="normaltextrun"/>
                <w:rFonts w:ascii="Arial" w:hAnsi="Arial" w:cs="Arial"/>
              </w:rPr>
            </w:pPr>
            <w:r w:rsidRPr="00014C4A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Ask students </w:t>
            </w:r>
            <w:r w:rsidR="004978CA">
              <w:rPr>
                <w:rStyle w:val="normaltextrun"/>
                <w:rFonts w:ascii="Arial" w:eastAsiaTheme="majorEastAsia" w:hAnsi="Arial" w:cs="Arial"/>
                <w:color w:val="000000"/>
              </w:rPr>
              <w:t>write a spelling</w:t>
            </w:r>
            <w:r w:rsidRPr="00014C4A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rule</w:t>
            </w:r>
            <w:r w:rsidR="004978CA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for each category </w:t>
            </w:r>
            <w:r w:rsidR="00E30FDB">
              <w:rPr>
                <w:rStyle w:val="normaltextrun"/>
                <w:rFonts w:ascii="Arial" w:eastAsiaTheme="majorEastAsia" w:hAnsi="Arial" w:cs="Arial"/>
                <w:color w:val="000000"/>
              </w:rPr>
              <w:t>that they created</w:t>
            </w:r>
          </w:p>
          <w:p w14:paraId="21CDB0A7" w14:textId="77777777" w:rsidR="005A33A1" w:rsidRPr="00014C4A" w:rsidRDefault="005A33A1" w:rsidP="0061371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Arial" w:hAnsi="Arial" w:cs="Arial"/>
              </w:rPr>
            </w:pPr>
            <w:r w:rsidRPr="00014C4A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Ask students to create a rule for that word. </w:t>
            </w:r>
          </w:p>
          <w:p w14:paraId="1AF79F85" w14:textId="77777777" w:rsidR="00776BCE" w:rsidRDefault="00776BCE" w:rsidP="00965F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i/>
                <w:iCs/>
              </w:rPr>
            </w:pPr>
          </w:p>
          <w:p w14:paraId="4BFAE1E3" w14:textId="7D32A52D" w:rsidR="00965F56" w:rsidRDefault="00965F56" w:rsidP="00965F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i/>
                <w:iCs/>
              </w:rPr>
              <w:t>Teacher Support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72B8B06E" w14:textId="110CE7BA" w:rsidR="00965F56" w:rsidRDefault="00965F56" w:rsidP="0061371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14C4A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37227E7F" wp14:editId="415BA341">
                  <wp:extent cx="571500" cy="520700"/>
                  <wp:effectExtent l="0" t="0" r="0" b="0"/>
                  <wp:docPr id="1990532382" name="Picture 41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rFonts w:ascii="Arial" w:eastAsiaTheme="majorEastAsia" w:hAnsi="Arial" w:cs="Arial"/>
              </w:rPr>
              <w:t>Circulate among partners/small groups to: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32556C8A" w14:textId="6978AD4F" w:rsidR="00965F56" w:rsidRDefault="0013021F" w:rsidP="00613711">
            <w:pPr>
              <w:pStyle w:val="paragraph"/>
              <w:numPr>
                <w:ilvl w:val="0"/>
                <w:numId w:val="63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Arial" w:hAnsi="Arial" w:cs="Arial"/>
              </w:rPr>
            </w:pPr>
            <w:r w:rsidRPr="00014C4A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559D9C92" wp14:editId="1A8C63F5">
                  <wp:extent cx="571500" cy="520700"/>
                  <wp:effectExtent l="0" t="0" r="0" b="0"/>
                  <wp:docPr id="1860136473" name="Picture 41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F56">
              <w:rPr>
                <w:rStyle w:val="normaltextrun"/>
                <w:rFonts w:ascii="Arial" w:eastAsiaTheme="majorEastAsia" w:hAnsi="Arial" w:cs="Arial"/>
              </w:rPr>
              <w:t>Monitor discussions</w:t>
            </w:r>
            <w:r w:rsidR="00884364">
              <w:rPr>
                <w:rStyle w:val="normaltextrun"/>
                <w:rFonts w:ascii="Arial" w:eastAsiaTheme="majorEastAsia" w:hAnsi="Arial" w:cs="Arial"/>
              </w:rPr>
              <w:t xml:space="preserve"> and </w:t>
            </w:r>
            <w:r>
              <w:rPr>
                <w:rStyle w:val="normaltextrun"/>
                <w:rFonts w:ascii="Arial" w:eastAsiaTheme="majorEastAsia" w:hAnsi="Arial" w:cs="Arial"/>
              </w:rPr>
              <w:t>answer questions.</w:t>
            </w:r>
          </w:p>
          <w:p w14:paraId="1231B849" w14:textId="76FC6305" w:rsidR="00965F56" w:rsidRDefault="00965F56" w:rsidP="00613711">
            <w:pPr>
              <w:pStyle w:val="paragraph"/>
              <w:numPr>
                <w:ilvl w:val="0"/>
                <w:numId w:val="64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Arial" w:hAnsi="Arial" w:cs="Arial"/>
              </w:rPr>
            </w:pPr>
            <w:r w:rsidRPr="009F3265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4B6FAE07" wp14:editId="16741C16">
                  <wp:extent cx="584200" cy="508000"/>
                  <wp:effectExtent l="0" t="0" r="0" b="0"/>
                  <wp:docPr id="1628131263" name="Picture 36" descr="Picture 754697741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754697741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rFonts w:ascii="Arial" w:eastAsiaTheme="majorEastAsia" w:hAnsi="Arial" w:cs="Arial"/>
              </w:rPr>
              <w:t>Offer feedback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18778D4E" w14:textId="332F6360" w:rsidR="00965F56" w:rsidRDefault="00965F56" w:rsidP="00613711">
            <w:pPr>
              <w:pStyle w:val="paragraph"/>
              <w:numPr>
                <w:ilvl w:val="0"/>
                <w:numId w:val="65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Arial" w:hAnsi="Arial" w:cs="Arial"/>
              </w:rPr>
            </w:pPr>
            <w:r w:rsidRPr="009F3265">
              <w:rPr>
                <w:rStyle w:val="wacimagecontainer"/>
                <w:rFonts w:ascii="Arial" w:eastAsiaTheme="majorEastAsia" w:hAnsi="Arial" w:cs="Arial"/>
                <w:noProof/>
              </w:rPr>
              <w:lastRenderedPageBreak/>
              <w:drawing>
                <wp:inline distT="0" distB="0" distL="0" distR="0" wp14:anchorId="3C04282D" wp14:editId="06861913">
                  <wp:extent cx="584200" cy="508000"/>
                  <wp:effectExtent l="0" t="0" r="0" b="0"/>
                  <wp:docPr id="444614573" name="Picture 36" descr="Picture 754697741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754697741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rFonts w:ascii="Arial" w:eastAsiaTheme="majorEastAsia" w:hAnsi="Arial" w:cs="Arial"/>
              </w:rPr>
              <w:t>Provide scaffolded prompts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3D74B96F" w14:textId="4BBA5CBD" w:rsidR="00965F56" w:rsidRDefault="00884364" w:rsidP="00613711">
            <w:pPr>
              <w:pStyle w:val="paragraph"/>
              <w:numPr>
                <w:ilvl w:val="0"/>
                <w:numId w:val="66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Arial" w:hAnsi="Arial" w:cs="Arial"/>
              </w:rPr>
            </w:pPr>
            <w:r w:rsidRPr="009F3265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47848F6F" wp14:editId="437F67D2">
                  <wp:extent cx="584200" cy="508000"/>
                  <wp:effectExtent l="0" t="0" r="0" b="0"/>
                  <wp:docPr id="2009762998" name="Picture 36" descr="Picture 754697741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754697741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F56">
              <w:rPr>
                <w:rStyle w:val="normaltextrun"/>
                <w:rFonts w:ascii="Arial" w:eastAsiaTheme="majorEastAsia" w:hAnsi="Arial" w:cs="Arial"/>
              </w:rPr>
              <w:t>Support struggling teams</w:t>
            </w:r>
            <w:r w:rsidR="00965F56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7299E30F" w14:textId="7010EDBF" w:rsidR="00BE2BA0" w:rsidRDefault="00BE2BA0" w:rsidP="00BE2B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F3265"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5CE45FD6" wp14:editId="403D6A89">
                  <wp:extent cx="495300" cy="520700"/>
                  <wp:effectExtent l="0" t="0" r="0" b="0"/>
                  <wp:docPr id="150378167" name="Picture 37" descr="Picture 282102956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icture 282102956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rFonts w:ascii="Arial" w:eastAsiaTheme="majorEastAsia" w:hAnsi="Arial" w:cs="Arial"/>
                <w:b/>
                <w:bCs/>
                <w:i/>
                <w:iCs/>
              </w:rPr>
              <w:t xml:space="preserve"> Engagement Check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14A8AD37" w14:textId="77777777" w:rsidR="00BE2BA0" w:rsidRPr="00BE2BA0" w:rsidRDefault="00BE2BA0" w:rsidP="00613711">
            <w:pPr>
              <w:pStyle w:val="paragraph"/>
              <w:numPr>
                <w:ilvl w:val="0"/>
                <w:numId w:val="61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 xml:space="preserve">At the end of the group work time, bring the whole class back together. </w:t>
            </w:r>
          </w:p>
          <w:p w14:paraId="2609C6B6" w14:textId="77777777" w:rsidR="00BE2BA0" w:rsidRPr="00BE2BA0" w:rsidRDefault="00BE2BA0" w:rsidP="00613711">
            <w:pPr>
              <w:pStyle w:val="paragraph"/>
              <w:numPr>
                <w:ilvl w:val="0"/>
                <w:numId w:val="61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rial" w:hAnsi="Arial" w:cs="Arial"/>
              </w:rPr>
            </w:pPr>
            <w:r w:rsidRPr="00BE2BA0">
              <w:rPr>
                <w:rStyle w:val="normaltextrun"/>
                <w:rFonts w:ascii="Arial" w:eastAsiaTheme="majorEastAsia" w:hAnsi="Arial" w:cs="Arial"/>
              </w:rPr>
              <w:t>Ask student groups to share out how they grouped their words into categories.</w:t>
            </w:r>
          </w:p>
          <w:p w14:paraId="601902A4" w14:textId="77777777" w:rsidR="00BE2BA0" w:rsidRPr="00BE2BA0" w:rsidRDefault="00BE2BA0" w:rsidP="00613711">
            <w:pPr>
              <w:pStyle w:val="paragraph"/>
              <w:numPr>
                <w:ilvl w:val="0"/>
                <w:numId w:val="6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 w:rsidRPr="00BE2BA0">
              <w:rPr>
                <w:rFonts w:ascii="Arial" w:hAnsi="Arial" w:cs="Arial"/>
              </w:rPr>
              <w:t>Ask students to share their spelling rule for each category.</w:t>
            </w:r>
          </w:p>
          <w:p w14:paraId="64762BBD" w14:textId="3A873534" w:rsidR="005A33A1" w:rsidRDefault="005A33A1" w:rsidP="00161956">
            <w:pPr>
              <w:rPr>
                <w:rFonts w:ascii="Arial" w:hAnsi="Arial" w:cs="Arial"/>
              </w:rPr>
            </w:pPr>
          </w:p>
          <w:p w14:paraId="4211A77A" w14:textId="6ACFEC7A" w:rsidR="008E5B8A" w:rsidRDefault="00DB37A8" w:rsidP="00613711">
            <w:pPr>
              <w:pStyle w:val="ListParagraph"/>
              <w:numPr>
                <w:ilvl w:val="0"/>
                <w:numId w:val="28"/>
              </w:numPr>
            </w:pPr>
            <w:r w:rsidRPr="00014C4A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65D34F1A" wp14:editId="768E9340">
                  <wp:extent cx="571500" cy="520700"/>
                  <wp:effectExtent l="0" t="0" r="0" b="0"/>
                  <wp:docPr id="1557539777" name="Picture 41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E57">
              <w:rPr>
                <w:rFonts w:ascii="Arial" w:hAnsi="Arial" w:cs="Arial"/>
              </w:rPr>
              <w:t>Review Spelling Rules for -able and -</w:t>
            </w:r>
            <w:proofErr w:type="spellStart"/>
            <w:r w:rsidRPr="00925E57">
              <w:rPr>
                <w:rFonts w:ascii="Arial" w:hAnsi="Arial" w:cs="Arial"/>
              </w:rPr>
              <w:t>ible</w:t>
            </w:r>
            <w:proofErr w:type="spellEnd"/>
          </w:p>
          <w:p w14:paraId="5FB16A23" w14:textId="77777777" w:rsidR="00AE0BED" w:rsidRPr="00AE0BED" w:rsidRDefault="00AE0BED" w:rsidP="00613711">
            <w:pPr>
              <w:pStyle w:val="ListParagraph"/>
              <w:numPr>
                <w:ilvl w:val="1"/>
                <w:numId w:val="28"/>
              </w:numPr>
            </w:pPr>
            <w:r>
              <w:rPr>
                <w:rFonts w:ascii="Arial" w:hAnsi="Arial" w:cs="Arial"/>
              </w:rPr>
              <w:t>Category #1: -able</w:t>
            </w:r>
          </w:p>
          <w:p w14:paraId="7A7036A6" w14:textId="1BF87BB8" w:rsidR="000C1EC2" w:rsidRPr="00AE0BED" w:rsidRDefault="00AE0BED" w:rsidP="00613711">
            <w:pPr>
              <w:pStyle w:val="ListParagraph"/>
              <w:numPr>
                <w:ilvl w:val="2"/>
                <w:numId w:val="28"/>
              </w:numPr>
            </w:pPr>
            <w:r>
              <w:rPr>
                <w:rFonts w:ascii="Arial" w:hAnsi="Arial" w:cs="Arial"/>
              </w:rPr>
              <w:t>Words Included in category: comfortable, enjoyable</w:t>
            </w:r>
          </w:p>
          <w:p w14:paraId="59E53896" w14:textId="64A33D68" w:rsidR="00AE0BED" w:rsidRDefault="00AE0BED" w:rsidP="00613711">
            <w:pPr>
              <w:pStyle w:val="ListParagraph"/>
              <w:numPr>
                <w:ilvl w:val="2"/>
                <w:numId w:val="28"/>
              </w:numPr>
            </w:pPr>
            <w:r>
              <w:t xml:space="preserve">Spelling rule: </w:t>
            </w:r>
            <w:r w:rsidR="00776BCE">
              <w:t>If you remove the suffix, you have a complete root word.</w:t>
            </w:r>
          </w:p>
          <w:p w14:paraId="3AAAC077" w14:textId="689733A5" w:rsidR="00776BCE" w:rsidRPr="009835D6" w:rsidRDefault="00776BCE" w:rsidP="00613711">
            <w:pPr>
              <w:pStyle w:val="ListParagraph"/>
              <w:numPr>
                <w:ilvl w:val="1"/>
                <w:numId w:val="28"/>
              </w:numPr>
              <w:rPr>
                <w:rFonts w:ascii="Arial" w:hAnsi="Arial" w:cs="Arial"/>
              </w:rPr>
            </w:pPr>
            <w:r w:rsidRPr="009835D6">
              <w:rPr>
                <w:rFonts w:ascii="Arial" w:hAnsi="Arial" w:cs="Arial"/>
              </w:rPr>
              <w:t>Category #2: -able</w:t>
            </w:r>
          </w:p>
          <w:p w14:paraId="5DB57AA1" w14:textId="765BF978" w:rsidR="00776BCE" w:rsidRPr="009835D6" w:rsidRDefault="00776BCE" w:rsidP="00613711">
            <w:pPr>
              <w:pStyle w:val="ListParagraph"/>
              <w:numPr>
                <w:ilvl w:val="2"/>
                <w:numId w:val="28"/>
              </w:numPr>
              <w:rPr>
                <w:rFonts w:ascii="Arial" w:hAnsi="Arial" w:cs="Arial"/>
              </w:rPr>
            </w:pPr>
            <w:r w:rsidRPr="009835D6">
              <w:rPr>
                <w:rFonts w:ascii="Arial" w:hAnsi="Arial" w:cs="Arial"/>
              </w:rPr>
              <w:t xml:space="preserve">Words: likable, </w:t>
            </w:r>
            <w:r w:rsidR="00EA54CA">
              <w:rPr>
                <w:rFonts w:ascii="Arial" w:hAnsi="Arial" w:cs="Arial"/>
              </w:rPr>
              <w:t>solvable</w:t>
            </w:r>
          </w:p>
          <w:p w14:paraId="4AB98DA6" w14:textId="523EA477" w:rsidR="009D671C" w:rsidRPr="009835D6" w:rsidRDefault="009D671C" w:rsidP="00613711">
            <w:pPr>
              <w:pStyle w:val="ListParagraph"/>
              <w:numPr>
                <w:ilvl w:val="2"/>
                <w:numId w:val="28"/>
              </w:numPr>
              <w:rPr>
                <w:rFonts w:ascii="Arial" w:hAnsi="Arial" w:cs="Arial"/>
              </w:rPr>
            </w:pPr>
            <w:r w:rsidRPr="009835D6">
              <w:rPr>
                <w:rFonts w:ascii="Arial" w:hAnsi="Arial" w:cs="Arial"/>
              </w:rPr>
              <w:t>Spelling rule: I</w:t>
            </w:r>
            <w:r w:rsidR="008314BB" w:rsidRPr="009835D6">
              <w:rPr>
                <w:rFonts w:ascii="Arial" w:hAnsi="Arial" w:cs="Arial"/>
              </w:rPr>
              <w:t xml:space="preserve">f you remove the suffix, you have a root word that is </w:t>
            </w:r>
            <w:r w:rsidR="009835D6" w:rsidRPr="009835D6">
              <w:rPr>
                <w:rFonts w:ascii="Arial" w:hAnsi="Arial" w:cs="Arial"/>
              </w:rPr>
              <w:t>recognizable,</w:t>
            </w:r>
            <w:r w:rsidR="008314BB" w:rsidRPr="009835D6">
              <w:rPr>
                <w:rFonts w:ascii="Arial" w:hAnsi="Arial" w:cs="Arial"/>
              </w:rPr>
              <w:t xml:space="preserve"> but the ending </w:t>
            </w:r>
            <w:r w:rsidR="009835D6" w:rsidRPr="009835D6">
              <w:rPr>
                <w:rFonts w:ascii="Arial" w:hAnsi="Arial" w:cs="Arial"/>
              </w:rPr>
              <w:t>vowel was dropped.</w:t>
            </w:r>
          </w:p>
          <w:p w14:paraId="7E1C4F34" w14:textId="3159F598" w:rsidR="009835D6" w:rsidRPr="00925E57" w:rsidRDefault="009835D6" w:rsidP="00613711">
            <w:pPr>
              <w:pStyle w:val="ListParagraph"/>
              <w:numPr>
                <w:ilvl w:val="1"/>
                <w:numId w:val="28"/>
              </w:numPr>
              <w:rPr>
                <w:rFonts w:ascii="Arial" w:hAnsi="Arial" w:cs="Arial"/>
              </w:rPr>
            </w:pPr>
            <w:r w:rsidRPr="00925E57">
              <w:rPr>
                <w:rFonts w:ascii="Arial" w:hAnsi="Arial" w:cs="Arial"/>
              </w:rPr>
              <w:t>Category #3: -</w:t>
            </w:r>
            <w:proofErr w:type="spellStart"/>
            <w:r w:rsidRPr="00925E57">
              <w:rPr>
                <w:rFonts w:ascii="Arial" w:hAnsi="Arial" w:cs="Arial"/>
              </w:rPr>
              <w:t>ible</w:t>
            </w:r>
            <w:proofErr w:type="spellEnd"/>
          </w:p>
          <w:p w14:paraId="6E23C3C7" w14:textId="4BB358E9" w:rsidR="009835D6" w:rsidRPr="00925E57" w:rsidRDefault="009835D6" w:rsidP="00613711">
            <w:pPr>
              <w:pStyle w:val="ListParagraph"/>
              <w:numPr>
                <w:ilvl w:val="2"/>
                <w:numId w:val="28"/>
              </w:numPr>
              <w:rPr>
                <w:rFonts w:ascii="Arial" w:hAnsi="Arial" w:cs="Arial"/>
              </w:rPr>
            </w:pPr>
            <w:r w:rsidRPr="00925E57">
              <w:rPr>
                <w:rFonts w:ascii="Arial" w:hAnsi="Arial" w:cs="Arial"/>
              </w:rPr>
              <w:t>Words: visible, edible</w:t>
            </w:r>
          </w:p>
          <w:p w14:paraId="7CA57A30" w14:textId="3B5E367A" w:rsidR="009835D6" w:rsidRPr="00FD017D" w:rsidRDefault="009835D6" w:rsidP="00613711">
            <w:pPr>
              <w:pStyle w:val="ListParagraph"/>
              <w:numPr>
                <w:ilvl w:val="2"/>
                <w:numId w:val="28"/>
              </w:numPr>
              <w:rPr>
                <w:rFonts w:ascii="Arial" w:hAnsi="Arial" w:cs="Arial"/>
              </w:rPr>
            </w:pPr>
            <w:r w:rsidRPr="00925E57">
              <w:rPr>
                <w:rFonts w:ascii="Arial" w:hAnsi="Arial" w:cs="Arial"/>
              </w:rPr>
              <w:t xml:space="preserve">Spelling rule: If you remove the suffix, the root word is not </w:t>
            </w:r>
            <w:proofErr w:type="gramStart"/>
            <w:r w:rsidR="0029249D" w:rsidRPr="00925E57">
              <w:rPr>
                <w:rFonts w:ascii="Arial" w:hAnsi="Arial" w:cs="Arial"/>
              </w:rPr>
              <w:t xml:space="preserve">a </w:t>
            </w:r>
            <w:r w:rsidR="006F0385" w:rsidRPr="00925E57">
              <w:rPr>
                <w:rFonts w:ascii="Arial" w:hAnsi="Arial" w:cs="Arial"/>
              </w:rPr>
              <w:t xml:space="preserve"> complete</w:t>
            </w:r>
            <w:proofErr w:type="gramEnd"/>
            <w:r w:rsidR="006F0385" w:rsidRPr="00925E57">
              <w:rPr>
                <w:rFonts w:ascii="Arial" w:hAnsi="Arial" w:cs="Arial"/>
              </w:rPr>
              <w:t xml:space="preserve"> or stand-alone</w:t>
            </w:r>
            <w:r w:rsidR="0029249D" w:rsidRPr="00925E57">
              <w:rPr>
                <w:rFonts w:ascii="Arial" w:hAnsi="Arial" w:cs="Arial"/>
              </w:rPr>
              <w:t xml:space="preserve"> word</w:t>
            </w:r>
            <w:r w:rsidR="006F0385" w:rsidRPr="00925E57">
              <w:rPr>
                <w:rFonts w:ascii="Arial" w:hAnsi="Arial" w:cs="Arial"/>
              </w:rPr>
              <w:t>.</w:t>
            </w:r>
          </w:p>
          <w:p w14:paraId="1132118C" w14:textId="62977EEA" w:rsidR="008E5B8A" w:rsidRDefault="008E5B8A" w:rsidP="00FD017D">
            <w:pPr>
              <w:rPr>
                <w:rFonts w:ascii="Arial" w:hAnsi="Arial" w:cs="Arial"/>
              </w:rPr>
            </w:pPr>
          </w:p>
        </w:tc>
      </w:tr>
      <w:tr w:rsidR="008603FA" w14:paraId="6ECBF7CE" w14:textId="77777777" w:rsidTr="012E2DEC">
        <w:tc>
          <w:tcPr>
            <w:tcW w:w="9350" w:type="dxa"/>
            <w:shd w:val="clear" w:color="auto" w:fill="F6C5AC" w:themeFill="accent2" w:themeFillTint="66"/>
          </w:tcPr>
          <w:p w14:paraId="335F6C56" w14:textId="5DA38CC9" w:rsidR="008603FA" w:rsidRDefault="008603FA" w:rsidP="008603FA">
            <w:pPr>
              <w:rPr>
                <w:rFonts w:ascii="Arial" w:hAnsi="Arial" w:cs="Arial"/>
              </w:rPr>
            </w:pPr>
            <w:r w:rsidRPr="00BB4BA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Step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BB4BA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Spelling with Morphemes</w:t>
            </w:r>
            <w:r w:rsidRPr="00BB4B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(5-7 minutes)</w:t>
            </w:r>
          </w:p>
        </w:tc>
      </w:tr>
      <w:tr w:rsidR="00F5077C" w14:paraId="2BCF0F87" w14:textId="77777777" w:rsidTr="012E2DEC">
        <w:tc>
          <w:tcPr>
            <w:tcW w:w="9350" w:type="dxa"/>
          </w:tcPr>
          <w:p w14:paraId="4A71209A" w14:textId="15346555" w:rsidR="00F5077C" w:rsidRPr="000B21C5" w:rsidRDefault="00EA54CA" w:rsidP="00613711">
            <w:pPr>
              <w:pStyle w:val="ListParagraph"/>
              <w:numPr>
                <w:ilvl w:val="0"/>
                <w:numId w:val="67"/>
              </w:numPr>
              <w:rPr>
                <w:rFonts w:ascii="Arial" w:hAnsi="Arial" w:cs="Arial"/>
                <w:sz w:val="28"/>
                <w:szCs w:val="28"/>
              </w:rPr>
            </w:pPr>
            <w:r w:rsidRPr="00657DB5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115D1BFF" wp14:editId="3C07B36B">
                  <wp:extent cx="571500" cy="520700"/>
                  <wp:effectExtent l="0" t="0" r="0" b="0"/>
                  <wp:docPr id="203054616" name="Picture 41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cture 967165908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7DB5" w:rsidRPr="000B21C5">
              <w:rPr>
                <w:rFonts w:ascii="Arial" w:hAnsi="Arial" w:cs="Arial"/>
              </w:rPr>
              <w:t xml:space="preserve">Explain how students can use their knowledge of and </w:t>
            </w:r>
            <w:r w:rsidR="007F24F5" w:rsidRPr="000B21C5">
              <w:rPr>
                <w:rFonts w:ascii="Arial" w:hAnsi="Arial" w:cs="Arial"/>
              </w:rPr>
              <w:t xml:space="preserve">morphemes to sound out </w:t>
            </w:r>
            <w:r w:rsidR="00A145EE" w:rsidRPr="000B21C5">
              <w:rPr>
                <w:rFonts w:ascii="Arial" w:hAnsi="Arial" w:cs="Arial"/>
              </w:rPr>
              <w:t xml:space="preserve">and therefor spell long words. </w:t>
            </w:r>
          </w:p>
          <w:p w14:paraId="5D332E31" w14:textId="4EC40831" w:rsidR="000B21C5" w:rsidRPr="00663510" w:rsidRDefault="000B21C5" w:rsidP="00613711">
            <w:pPr>
              <w:pStyle w:val="ListParagraph"/>
              <w:numPr>
                <w:ilvl w:val="1"/>
                <w:numId w:val="67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“Remember how we spelled comfortable and visible at the beginning of class</w:t>
            </w:r>
            <w:r w:rsidR="00BA2084">
              <w:rPr>
                <w:rFonts w:ascii="Arial" w:hAnsi="Arial" w:cs="Arial"/>
              </w:rPr>
              <w:t xml:space="preserve"> and how tricky it was? Well, now we can use our knowledge of morphemes to spell the words. We start by sounding out the root word</w:t>
            </w:r>
            <w:r w:rsidR="00663510">
              <w:rPr>
                <w:rFonts w:ascii="Arial" w:hAnsi="Arial" w:cs="Arial"/>
              </w:rPr>
              <w:t xml:space="preserve"> and spelling </w:t>
            </w:r>
            <w:r w:rsidR="0004737D">
              <w:rPr>
                <w:rFonts w:ascii="Arial" w:hAnsi="Arial" w:cs="Arial"/>
              </w:rPr>
              <w:t>it and</w:t>
            </w:r>
            <w:r w:rsidR="00663510">
              <w:rPr>
                <w:rFonts w:ascii="Arial" w:hAnsi="Arial" w:cs="Arial"/>
              </w:rPr>
              <w:t xml:space="preserve"> then sounding out the suffix and spelling it. Let’s try.”</w:t>
            </w:r>
          </w:p>
          <w:p w14:paraId="397673E8" w14:textId="5BB32024" w:rsidR="00663510" w:rsidRDefault="00663510" w:rsidP="00613711">
            <w:pPr>
              <w:pStyle w:val="ListParagraph"/>
              <w:numPr>
                <w:ilvl w:val="1"/>
                <w:numId w:val="67"/>
              </w:numPr>
              <w:rPr>
                <w:rFonts w:ascii="Arial" w:hAnsi="Arial" w:cs="Arial"/>
              </w:rPr>
            </w:pPr>
            <w:r w:rsidRPr="0004737D">
              <w:rPr>
                <w:rFonts w:ascii="Arial" w:hAnsi="Arial" w:cs="Arial"/>
              </w:rPr>
              <w:t>Comfort</w:t>
            </w:r>
            <w:r w:rsidRPr="0004737D">
              <w:rPr>
                <w:rFonts w:ascii="Arial" w:hAnsi="Arial" w:cs="Arial"/>
                <w:color w:val="4C94D8" w:themeColor="text2" w:themeTint="80"/>
                <w:u w:val="single"/>
              </w:rPr>
              <w:t>able</w:t>
            </w:r>
            <w:r w:rsidRPr="0004737D">
              <w:rPr>
                <w:rFonts w:ascii="Arial" w:hAnsi="Arial" w:cs="Arial"/>
              </w:rPr>
              <w:t>= com-fort- able</w:t>
            </w:r>
          </w:p>
          <w:p w14:paraId="27ABAA23" w14:textId="084D8224" w:rsidR="00B8416C" w:rsidRDefault="00B8416C" w:rsidP="00613711">
            <w:pPr>
              <w:pStyle w:val="ListParagraph"/>
              <w:numPr>
                <w:ilvl w:val="1"/>
                <w:numId w:val="6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“Now you will try to sound out </w:t>
            </w:r>
            <w:r w:rsidR="00E9794F">
              <w:rPr>
                <w:rFonts w:ascii="Arial" w:hAnsi="Arial" w:cs="Arial"/>
              </w:rPr>
              <w:t xml:space="preserve">and spell our newly learned words. Remember to use your new spelling rules for the suffixes </w:t>
            </w:r>
            <w:r w:rsidR="00E9794F" w:rsidRPr="00E9794F">
              <w:rPr>
                <w:rFonts w:ascii="Arial" w:hAnsi="Arial" w:cs="Arial"/>
                <w:i/>
                <w:iCs/>
              </w:rPr>
              <w:t>-able</w:t>
            </w:r>
            <w:r w:rsidR="00E9794F">
              <w:rPr>
                <w:rFonts w:ascii="Arial" w:hAnsi="Arial" w:cs="Arial"/>
              </w:rPr>
              <w:t xml:space="preserve"> and </w:t>
            </w:r>
            <w:r w:rsidR="00E9794F" w:rsidRPr="00E9794F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="00E9794F" w:rsidRPr="00E9794F">
              <w:rPr>
                <w:rFonts w:ascii="Arial" w:hAnsi="Arial" w:cs="Arial"/>
                <w:i/>
                <w:iCs/>
              </w:rPr>
              <w:t>ible</w:t>
            </w:r>
            <w:proofErr w:type="spellEnd"/>
            <w:r w:rsidR="00E9794F">
              <w:rPr>
                <w:rFonts w:ascii="Arial" w:hAnsi="Arial" w:cs="Arial"/>
              </w:rPr>
              <w:t>.”</w:t>
            </w:r>
          </w:p>
          <w:p w14:paraId="6508CC92" w14:textId="77777777" w:rsidR="0004737D" w:rsidRPr="0004737D" w:rsidRDefault="0004737D" w:rsidP="0004737D">
            <w:pPr>
              <w:rPr>
                <w:rFonts w:ascii="Arial" w:hAnsi="Arial" w:cs="Arial"/>
              </w:rPr>
            </w:pPr>
          </w:p>
          <w:p w14:paraId="765E227A" w14:textId="6DF17829" w:rsidR="00AE734E" w:rsidRPr="009F3265" w:rsidRDefault="00B8416C" w:rsidP="00AE734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F3265"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lastRenderedPageBreak/>
              <w:drawing>
                <wp:inline distT="0" distB="0" distL="0" distR="0" wp14:anchorId="33005247" wp14:editId="2E614E60">
                  <wp:extent cx="495300" cy="520700"/>
                  <wp:effectExtent l="0" t="0" r="0" b="0"/>
                  <wp:docPr id="1214380094" name="Picture 37" descr="Picture 282102956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icture 282102956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734E" w:rsidRPr="009F3265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Divide class into teams of 3-4 students where they will:</w:t>
            </w:r>
            <w:r w:rsidR="00AE734E" w:rsidRPr="009F3265">
              <w:rPr>
                <w:rStyle w:val="eop"/>
                <w:rFonts w:ascii="Arial" w:eastAsiaTheme="majorEastAsia" w:hAnsi="Arial" w:cs="Arial"/>
                <w:color w:val="000000"/>
              </w:rPr>
              <w:t> </w:t>
            </w:r>
          </w:p>
          <w:p w14:paraId="145D9D95" w14:textId="77777777" w:rsidR="00AE734E" w:rsidRPr="009F3265" w:rsidRDefault="00AE734E" w:rsidP="00613711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rial" w:hAnsi="Arial" w:cs="Arial"/>
              </w:rPr>
            </w:pPr>
            <w:r w:rsidRPr="009F3265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Receive a white board and white board markers. </w:t>
            </w:r>
          </w:p>
          <w:p w14:paraId="667308F6" w14:textId="43892673" w:rsidR="00AE734E" w:rsidRPr="009F3265" w:rsidRDefault="00AE734E" w:rsidP="00613711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rial" w:hAnsi="Arial" w:cs="Arial"/>
              </w:rPr>
            </w:pPr>
            <w:r w:rsidRPr="009F3265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Teacher will ask students to spell </w:t>
            </w:r>
            <w:r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one of the </w:t>
            </w:r>
            <w:r w:rsidR="00C40595">
              <w:rPr>
                <w:rStyle w:val="normaltextrun"/>
                <w:rFonts w:ascii="Arial" w:eastAsiaTheme="majorEastAsia" w:hAnsi="Arial" w:cs="Arial"/>
                <w:color w:val="000000"/>
              </w:rPr>
              <w:t>instructional.</w:t>
            </w:r>
          </w:p>
          <w:p w14:paraId="662BA92B" w14:textId="77777777" w:rsidR="00AE734E" w:rsidRPr="009F3265" w:rsidRDefault="00AE734E" w:rsidP="00613711">
            <w:pPr>
              <w:pStyle w:val="paragraph"/>
              <w:numPr>
                <w:ilvl w:val="2"/>
                <w:numId w:val="4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9F3265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Students will have 30 seconds to identify the correct morphological ending and spelling. </w:t>
            </w:r>
          </w:p>
          <w:p w14:paraId="3405D4BA" w14:textId="4D3CCA2E" w:rsidR="00AE734E" w:rsidRPr="009F3265" w:rsidRDefault="00AE734E" w:rsidP="00613711">
            <w:pPr>
              <w:pStyle w:val="paragraph"/>
              <w:numPr>
                <w:ilvl w:val="2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F3265">
              <w:rPr>
                <w:rStyle w:val="normaltextrun"/>
                <w:rFonts w:ascii="Arial" w:eastAsiaTheme="majorEastAsia" w:hAnsi="Arial" w:cs="Arial"/>
                <w:color w:val="000000"/>
              </w:rPr>
              <w:t>At the end of 30 seconds, students will hold up their white boards and teacher will give one point to each group who spells the wor</w:t>
            </w:r>
            <w:r>
              <w:rPr>
                <w:rStyle w:val="normaltextrun"/>
                <w:rFonts w:ascii="Arial" w:eastAsiaTheme="majorEastAsia" w:hAnsi="Arial" w:cs="Arial"/>
                <w:color w:val="000000"/>
              </w:rPr>
              <w:t>d</w:t>
            </w:r>
            <w:r w:rsidRPr="009F3265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correctly.</w:t>
            </w:r>
          </w:p>
          <w:p w14:paraId="5EBEB1F2" w14:textId="77777777" w:rsidR="00AE734E" w:rsidRPr="009F3265" w:rsidRDefault="00AE734E" w:rsidP="00613711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left="1800" w:firstLine="0"/>
              <w:textAlignment w:val="baseline"/>
              <w:rPr>
                <w:rStyle w:val="normaltextrun"/>
                <w:rFonts w:ascii="Arial" w:hAnsi="Arial" w:cs="Arial"/>
              </w:rPr>
            </w:pPr>
            <w:r w:rsidRPr="009F3265">
              <w:rPr>
                <w:rStyle w:val="wacimagecontainer"/>
                <w:rFonts w:ascii="Arial" w:eastAsiaTheme="majorEastAsia" w:hAnsi="Arial" w:cs="Arial"/>
                <w:noProof/>
              </w:rPr>
              <w:drawing>
                <wp:inline distT="0" distB="0" distL="0" distR="0" wp14:anchorId="7BC178F7" wp14:editId="484A8587">
                  <wp:extent cx="584200" cy="508000"/>
                  <wp:effectExtent l="0" t="0" r="0" b="0"/>
                  <wp:docPr id="1322319845" name="Picture 36" descr="Picture 754697741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754697741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265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Offer corrective feedback for misspelled words, emphasizing the spelling rule and how it changes the spelling. </w:t>
            </w:r>
          </w:p>
          <w:p w14:paraId="54BD6A9A" w14:textId="77777777" w:rsidR="00AE734E" w:rsidRPr="009F3265" w:rsidRDefault="00AE734E" w:rsidP="00613711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left="1800" w:firstLine="0"/>
              <w:textAlignment w:val="baseline"/>
              <w:rPr>
                <w:rStyle w:val="normaltextrun"/>
                <w:rFonts w:ascii="Arial" w:hAnsi="Arial" w:cs="Arial"/>
              </w:rPr>
            </w:pPr>
            <w:r w:rsidRPr="009F3265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Student groups can be called on randomly to provide a definition for an additional point. </w:t>
            </w:r>
          </w:p>
          <w:p w14:paraId="7C663D47" w14:textId="43AD2C0D" w:rsidR="00EA54CA" w:rsidRDefault="00AE734E" w:rsidP="00613711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E734E">
              <w:rPr>
                <w:rStyle w:val="normaltextrun"/>
                <w:rFonts w:ascii="Arial" w:eastAsiaTheme="majorEastAsia" w:hAnsi="Arial" w:cs="Arial"/>
                <w:color w:val="000000"/>
              </w:rPr>
              <w:t>Repeat for 5-6 round</w:t>
            </w:r>
            <w:r>
              <w:rPr>
                <w:rStyle w:val="normaltextrun"/>
                <w:rFonts w:ascii="Arial" w:eastAsiaTheme="majorEastAsia" w:hAnsi="Arial" w:cs="Arial"/>
                <w:color w:val="000000"/>
              </w:rPr>
              <w:t>s.</w:t>
            </w:r>
          </w:p>
          <w:p w14:paraId="183B08D8" w14:textId="559A0921" w:rsidR="007B10BE" w:rsidRPr="00BB4BA3" w:rsidRDefault="007B10BE" w:rsidP="008603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B10BE" w14:paraId="01A50B1F" w14:textId="77777777" w:rsidTr="012E2DEC">
        <w:tc>
          <w:tcPr>
            <w:tcW w:w="9350" w:type="dxa"/>
            <w:shd w:val="clear" w:color="auto" w:fill="F6C5AC" w:themeFill="accent2" w:themeFillTint="66"/>
          </w:tcPr>
          <w:p w14:paraId="5FA2BFCD" w14:textId="01AF97A1" w:rsidR="007B10BE" w:rsidRPr="00AD7CF9" w:rsidRDefault="007B10BE" w:rsidP="007B10BE">
            <w:pPr>
              <w:pStyle w:val="ListParagraph"/>
              <w:ind w:left="0"/>
              <w:rPr>
                <w:rStyle w:val="wacimagecontainer"/>
                <w:rFonts w:ascii="Arial" w:eastAsiaTheme="majorEastAsia" w:hAnsi="Arial" w:cs="Arial"/>
                <w:b/>
                <w:bCs/>
                <w:noProof/>
              </w:rPr>
            </w:pPr>
            <w:r w:rsidRPr="00AD7CF9">
              <w:rPr>
                <w:rStyle w:val="wacimagecontainer"/>
                <w:rFonts w:ascii="Arial" w:eastAsiaTheme="majorEastAsia" w:hAnsi="Arial" w:cs="Arial"/>
                <w:b/>
                <w:bCs/>
                <w:noProof/>
                <w:sz w:val="28"/>
                <w:szCs w:val="28"/>
              </w:rPr>
              <w:lastRenderedPageBreak/>
              <w:t xml:space="preserve">Step 5: </w:t>
            </w:r>
            <w:r w:rsidR="00AD7CF9" w:rsidRPr="00AD7CF9">
              <w:rPr>
                <w:rStyle w:val="wacimagecontainer"/>
                <w:rFonts w:ascii="Arial" w:eastAsiaTheme="majorEastAsia" w:hAnsi="Arial" w:cs="Arial"/>
                <w:b/>
                <w:bCs/>
                <w:noProof/>
                <w:sz w:val="28"/>
                <w:szCs w:val="28"/>
              </w:rPr>
              <w:t>Reflection (2-3 minutes)</w:t>
            </w:r>
          </w:p>
        </w:tc>
      </w:tr>
      <w:tr w:rsidR="00AD7CF9" w14:paraId="7B77C85F" w14:textId="77777777" w:rsidTr="012E2DEC">
        <w:tc>
          <w:tcPr>
            <w:tcW w:w="9350" w:type="dxa"/>
            <w:shd w:val="clear" w:color="auto" w:fill="auto"/>
          </w:tcPr>
          <w:p w14:paraId="3063886B" w14:textId="52128676" w:rsidR="00D04256" w:rsidRPr="00167FF1" w:rsidRDefault="00D04256" w:rsidP="0061371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F3265"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25D75D3D" wp14:editId="5220B9BC">
                  <wp:extent cx="495300" cy="520700"/>
                  <wp:effectExtent l="0" t="0" r="0" b="0"/>
                  <wp:docPr id="1251247881" name="Picture 37" descr="Picture 282102956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icture 282102956, Picture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7DF4">
              <w:rPr>
                <w:rStyle w:val="normaltextrun"/>
                <w:rFonts w:ascii="Arial" w:eastAsiaTheme="majorEastAsia" w:hAnsi="Arial" w:cs="Arial"/>
              </w:rPr>
              <w:t>Ask students</w:t>
            </w:r>
            <w:r w:rsidRPr="00167FF1">
              <w:rPr>
                <w:rStyle w:val="normaltextrun"/>
                <w:rFonts w:ascii="Arial" w:eastAsiaTheme="majorEastAsia" w:hAnsi="Arial" w:cs="Arial"/>
              </w:rPr>
              <w:t xml:space="preserve"> where </w:t>
            </w:r>
            <w:r w:rsidR="00347DF4">
              <w:rPr>
                <w:rStyle w:val="normaltextrun"/>
                <w:rFonts w:ascii="Arial" w:eastAsiaTheme="majorEastAsia" w:hAnsi="Arial" w:cs="Arial"/>
              </w:rPr>
              <w:t>they</w:t>
            </w:r>
            <w:r w:rsidR="00053A1A">
              <w:rPr>
                <w:rStyle w:val="normaltextrun"/>
                <w:rFonts w:ascii="Arial" w:eastAsiaTheme="majorEastAsia" w:hAnsi="Arial" w:cs="Arial"/>
              </w:rPr>
              <w:t xml:space="preserve"> might encounter suffixed words and where this strategy might be helpful to them to figure out their meaning</w:t>
            </w:r>
          </w:p>
          <w:p w14:paraId="2138BE5C" w14:textId="4483D114" w:rsidR="00AD7CF9" w:rsidRPr="00167FF1" w:rsidRDefault="00D04256" w:rsidP="0061371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820469B" wp14:editId="0B100850">
                  <wp:extent cx="571500" cy="520700"/>
                  <wp:effectExtent l="0" t="0" r="0" b="0"/>
                  <wp:docPr id="1537470479" name="Picture 41" descr="Picture 967165908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D7CF9" w:rsidRPr="012E2DEC">
              <w:rPr>
                <w:rStyle w:val="normaltextrun"/>
                <w:rFonts w:ascii="Arial" w:eastAsiaTheme="majorEastAsia" w:hAnsi="Arial" w:cs="Arial"/>
              </w:rPr>
              <w:t>Add the morphemes to a class reference wall or individual vocabulary notebook</w:t>
            </w:r>
            <w:r w:rsidR="00AD7CF9" w:rsidRPr="012E2DEC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384CF5A0" w14:textId="77777777" w:rsidR="00AD7CF9" w:rsidRPr="00AD7CF9" w:rsidRDefault="00AD7CF9" w:rsidP="00D04256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wacimagecontainer"/>
                <w:rFonts w:ascii="Arial" w:eastAsiaTheme="majorEastAsia" w:hAnsi="Arial" w:cs="Arial"/>
                <w:b/>
                <w:bCs/>
                <w:noProof/>
                <w:sz w:val="28"/>
                <w:szCs w:val="28"/>
              </w:rPr>
            </w:pPr>
          </w:p>
        </w:tc>
      </w:tr>
      <w:tr w:rsidR="008B4306" w14:paraId="2E138DD8" w14:textId="77777777" w:rsidTr="012E2DEC">
        <w:tc>
          <w:tcPr>
            <w:tcW w:w="9350" w:type="dxa"/>
            <w:shd w:val="clear" w:color="auto" w:fill="B3E5A1" w:themeFill="accent6" w:themeFillTint="66"/>
          </w:tcPr>
          <w:p w14:paraId="5F5DD725" w14:textId="347CE055" w:rsidR="008B4306" w:rsidRPr="008B4306" w:rsidRDefault="008B4306" w:rsidP="008B4306">
            <w:pPr>
              <w:pStyle w:val="paragraph"/>
              <w:spacing w:before="0" w:beforeAutospacing="0" w:after="0" w:afterAutospacing="0"/>
              <w:textAlignment w:val="baseline"/>
              <w:rPr>
                <w:rStyle w:val="wacimagecontainer"/>
                <w:rFonts w:ascii="Arial" w:eastAsiaTheme="majorEastAsia" w:hAnsi="Arial" w:cs="Arial"/>
                <w:b/>
                <w:bCs/>
                <w:noProof/>
                <w:sz w:val="28"/>
                <w:szCs w:val="28"/>
              </w:rPr>
            </w:pPr>
            <w:r w:rsidRPr="008B4306">
              <w:rPr>
                <w:rStyle w:val="wacimagecontainer"/>
                <w:rFonts w:ascii="Arial" w:eastAsiaTheme="majorEastAsia" w:hAnsi="Arial" w:cs="Arial"/>
                <w:b/>
                <w:bCs/>
                <w:noProof/>
                <w:sz w:val="28"/>
                <w:szCs w:val="28"/>
              </w:rPr>
              <w:t>Adaptations</w:t>
            </w:r>
          </w:p>
        </w:tc>
      </w:tr>
      <w:tr w:rsidR="008B4306" w14:paraId="164CDC63" w14:textId="77777777" w:rsidTr="012E2DEC">
        <w:tc>
          <w:tcPr>
            <w:tcW w:w="9350" w:type="dxa"/>
            <w:shd w:val="clear" w:color="auto" w:fill="F6C5AC" w:themeFill="accent2" w:themeFillTint="66"/>
          </w:tcPr>
          <w:p w14:paraId="59AE7F0C" w14:textId="41098C04" w:rsidR="008B4306" w:rsidRPr="008B4306" w:rsidRDefault="001D581C" w:rsidP="008B4306">
            <w:pPr>
              <w:pStyle w:val="paragraph"/>
              <w:spacing w:before="0" w:beforeAutospacing="0" w:after="0" w:afterAutospacing="0"/>
              <w:textAlignment w:val="baseline"/>
              <w:rPr>
                <w:rStyle w:val="wacimagecontainer"/>
                <w:rFonts w:ascii="Arial" w:eastAsiaTheme="majorEastAsia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Style w:val="wacimagecontainer"/>
                <w:rFonts w:ascii="Arial" w:eastAsiaTheme="majorEastAsia" w:hAnsi="Arial" w:cs="Arial"/>
                <w:b/>
                <w:bCs/>
                <w:noProof/>
                <w:sz w:val="28"/>
                <w:szCs w:val="28"/>
              </w:rPr>
              <w:t>Support</w:t>
            </w:r>
          </w:p>
        </w:tc>
      </w:tr>
      <w:tr w:rsidR="002D16DD" w14:paraId="2CEC4D37" w14:textId="77777777" w:rsidTr="012E2DEC">
        <w:tc>
          <w:tcPr>
            <w:tcW w:w="9350" w:type="dxa"/>
            <w:shd w:val="clear" w:color="auto" w:fill="auto"/>
          </w:tcPr>
          <w:p w14:paraId="2A204B16" w14:textId="77777777" w:rsidR="002D16DD" w:rsidRDefault="002D16DD" w:rsidP="002D16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i/>
                <w:iCs/>
              </w:rPr>
              <w:t>Plan for Support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33ED4566" w14:textId="77777777" w:rsidR="002D16DD" w:rsidRDefault="002D16DD" w:rsidP="00613711">
            <w:pPr>
              <w:pStyle w:val="paragraph"/>
              <w:numPr>
                <w:ilvl w:val="0"/>
                <w:numId w:val="6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>Schedule follow-up with students who are struggling 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308C374E" w14:textId="77777777" w:rsidR="002D16DD" w:rsidRDefault="002D16DD" w:rsidP="00613711">
            <w:pPr>
              <w:pStyle w:val="paragraph"/>
              <w:numPr>
                <w:ilvl w:val="0"/>
                <w:numId w:val="6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>Plan ongoing review opportunities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2B3FD9C3" w14:textId="77777777" w:rsidR="00266C26" w:rsidRDefault="00266C26" w:rsidP="00266C2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i/>
                <w:iCs/>
              </w:rPr>
              <w:t>Supportive Structures 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4B91DB64" w14:textId="77777777" w:rsidR="00266C26" w:rsidRDefault="00266C26" w:rsidP="00613711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>Provide sentence frames for discussion and practice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359A6518" w14:textId="77777777" w:rsidR="00266C26" w:rsidRDefault="00266C26" w:rsidP="00613711">
            <w:pPr>
              <w:pStyle w:val="paragraph"/>
              <w:numPr>
                <w:ilvl w:val="0"/>
                <w:numId w:val="7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>Use visual supports to show relationships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7F25146B" w14:textId="77777777" w:rsidR="00266C26" w:rsidRDefault="00266C26" w:rsidP="00613711">
            <w:pPr>
              <w:pStyle w:val="paragraph"/>
              <w:numPr>
                <w:ilvl w:val="0"/>
                <w:numId w:val="7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>Allow think time before discussion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4C8D50BF" w14:textId="77777777" w:rsidR="00266C26" w:rsidRDefault="00266C26" w:rsidP="00613711">
            <w:pPr>
              <w:pStyle w:val="paragraph"/>
              <w:numPr>
                <w:ilvl w:val="0"/>
                <w:numId w:val="7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>Accept various forms of participation (verbal, written, gestural)</w:t>
            </w:r>
            <w:r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250787AA" w14:textId="77777777" w:rsidR="002D16DD" w:rsidRDefault="002D16DD" w:rsidP="008B4306">
            <w:pPr>
              <w:pStyle w:val="paragraph"/>
              <w:spacing w:before="0" w:beforeAutospacing="0" w:after="0" w:afterAutospacing="0"/>
              <w:textAlignment w:val="baseline"/>
              <w:rPr>
                <w:rStyle w:val="wacimagecontainer"/>
                <w:rFonts w:ascii="Arial" w:eastAsiaTheme="majorEastAsia" w:hAnsi="Arial" w:cs="Arial"/>
                <w:b/>
                <w:bCs/>
                <w:noProof/>
                <w:sz w:val="28"/>
                <w:szCs w:val="28"/>
              </w:rPr>
            </w:pPr>
          </w:p>
        </w:tc>
      </w:tr>
    </w:tbl>
    <w:p w14:paraId="11CA95EF" w14:textId="77777777" w:rsidR="00C40595" w:rsidRDefault="00C40595" w:rsidP="006C26D5">
      <w:pPr>
        <w:rPr>
          <w:rFonts w:ascii="Arial" w:hAnsi="Arial" w:cs="Arial"/>
          <w:sz w:val="18"/>
          <w:szCs w:val="18"/>
        </w:rPr>
      </w:pPr>
    </w:p>
    <w:p w14:paraId="42125A4D" w14:textId="491A9DAD" w:rsidR="006C26D5" w:rsidRPr="006C26D5" w:rsidRDefault="006C26D5" w:rsidP="006C26D5">
      <w:pPr>
        <w:rPr>
          <w:rFonts w:ascii="Arial" w:hAnsi="Arial" w:cs="Arial"/>
          <w:b/>
          <w:bCs/>
          <w:sz w:val="18"/>
          <w:szCs w:val="18"/>
        </w:rPr>
        <w:sectPr w:rsidR="006C26D5" w:rsidRPr="006C26D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71B3B" w14:textId="40D932E7" w:rsidR="00723970" w:rsidRDefault="00E2106B" w:rsidP="00E2106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2106B">
        <w:rPr>
          <w:rFonts w:ascii="Arial" w:hAnsi="Arial" w:cs="Arial"/>
          <w:b/>
          <w:bCs/>
          <w:sz w:val="32"/>
          <w:szCs w:val="32"/>
        </w:rPr>
        <w:lastRenderedPageBreak/>
        <w:t>Materials</w:t>
      </w:r>
    </w:p>
    <w:p w14:paraId="3A5952C4" w14:textId="331EC7A8" w:rsidR="00E2106B" w:rsidRDefault="00C50D39" w:rsidP="00E210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50D39">
        <w:rPr>
          <w:rFonts w:ascii="Arial" w:hAnsi="Arial" w:cs="Arial"/>
          <w:b/>
          <w:bCs/>
          <w:sz w:val="28"/>
          <w:szCs w:val="28"/>
        </w:rPr>
        <w:t>Learning with Morphemes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A463B4" w14:paraId="7DC540D9" w14:textId="77777777" w:rsidTr="012E2DEC">
        <w:tc>
          <w:tcPr>
            <w:tcW w:w="9350" w:type="dxa"/>
            <w:gridSpan w:val="4"/>
          </w:tcPr>
          <w:p w14:paraId="2621E7C5" w14:textId="74B5F190" w:rsidR="00A463B4" w:rsidRDefault="00A463B4" w:rsidP="00A463B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Prior Knowledge Check</w:t>
            </w:r>
          </w:p>
        </w:tc>
      </w:tr>
      <w:tr w:rsidR="00A463B4" w14:paraId="6C176D1C" w14:textId="77777777" w:rsidTr="012E2DEC">
        <w:tc>
          <w:tcPr>
            <w:tcW w:w="4675" w:type="dxa"/>
            <w:gridSpan w:val="2"/>
          </w:tcPr>
          <w:p w14:paraId="77B8CE80" w14:textId="77777777" w:rsidR="00A463B4" w:rsidRDefault="00A463B4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675" w:type="dxa"/>
            <w:gridSpan w:val="2"/>
          </w:tcPr>
          <w:p w14:paraId="5332A55F" w14:textId="77777777" w:rsidR="00A463B4" w:rsidRDefault="00A463B4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</w:t>
            </w:r>
          </w:p>
          <w:p w14:paraId="4A2BC07B" w14:textId="77777777" w:rsidR="00A463B4" w:rsidRDefault="00A463B4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5D8DD8" w14:textId="3CD7EA37" w:rsidR="00A463B4" w:rsidRDefault="00A463B4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18D5" w14:paraId="143F7C88" w14:textId="77777777" w:rsidTr="012E2DEC">
        <w:tc>
          <w:tcPr>
            <w:tcW w:w="9350" w:type="dxa"/>
            <w:gridSpan w:val="4"/>
          </w:tcPr>
          <w:p w14:paraId="3BCFAB49" w14:textId="748B101E" w:rsidR="002618D5" w:rsidRDefault="002618D5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Today we are learning about the morpheme(s): </w:t>
            </w:r>
          </w:p>
          <w:p w14:paraId="557D71CF" w14:textId="77777777" w:rsidR="002618D5" w:rsidRDefault="002618D5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DA7E69" w14:textId="77777777" w:rsidR="002618D5" w:rsidRDefault="002618D5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3968E32" w14:textId="47153169" w:rsidR="002618D5" w:rsidRDefault="001071F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This word part means</w:t>
            </w:r>
          </w:p>
          <w:p w14:paraId="63609BD0" w14:textId="77777777" w:rsidR="001071FE" w:rsidRDefault="001071F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939ECA" w14:textId="4D5AA374" w:rsidR="001071FE" w:rsidRDefault="001071F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F7A7D" w14:paraId="51886A6E" w14:textId="77777777" w:rsidTr="012E2DEC">
        <w:tc>
          <w:tcPr>
            <w:tcW w:w="9350" w:type="dxa"/>
            <w:gridSpan w:val="4"/>
          </w:tcPr>
          <w:p w14:paraId="56E60631" w14:textId="04C9E744" w:rsidR="00BF7A7D" w:rsidRDefault="00BF7A7D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This is an example of a (circle one): prefix      root word     suffix</w:t>
            </w:r>
          </w:p>
        </w:tc>
      </w:tr>
      <w:tr w:rsidR="001071FE" w14:paraId="70216498" w14:textId="77777777" w:rsidTr="012E2DEC">
        <w:tc>
          <w:tcPr>
            <w:tcW w:w="9350" w:type="dxa"/>
            <w:gridSpan w:val="4"/>
          </w:tcPr>
          <w:p w14:paraId="57A85713" w14:textId="77777777" w:rsidR="001071FE" w:rsidRDefault="001071F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F6D21" w14:paraId="65B38D70" w14:textId="77777777" w:rsidTr="012E2DEC">
        <w:tc>
          <w:tcPr>
            <w:tcW w:w="9350" w:type="dxa"/>
            <w:gridSpan w:val="4"/>
          </w:tcPr>
          <w:p w14:paraId="0A84E50E" w14:textId="77777777" w:rsidR="00DA62A2" w:rsidRDefault="00DA62A2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Discovering Morpheme Patterns</w:t>
            </w:r>
          </w:p>
          <w:p w14:paraId="619B0BD4" w14:textId="16327FE4" w:rsidR="00B06B8E" w:rsidRDefault="00496B22" w:rsidP="00C50D39">
            <w:pPr>
              <w:rPr>
                <w:rFonts w:ascii="Arial" w:hAnsi="Arial" w:cs="Arial"/>
              </w:rPr>
            </w:pPr>
            <w:r w:rsidRPr="012E2DEC">
              <w:rPr>
                <w:rFonts w:ascii="Arial" w:hAnsi="Arial" w:cs="Arial"/>
              </w:rPr>
              <w:t xml:space="preserve">When morphemes are added to </w:t>
            </w:r>
            <w:r w:rsidR="787625DB" w:rsidRPr="012E2DEC">
              <w:rPr>
                <w:rFonts w:ascii="Arial" w:hAnsi="Arial" w:cs="Arial"/>
              </w:rPr>
              <w:t>a word</w:t>
            </w:r>
            <w:r w:rsidR="00124C2B" w:rsidRPr="012E2DEC">
              <w:rPr>
                <w:rFonts w:ascii="Arial" w:hAnsi="Arial" w:cs="Arial"/>
              </w:rPr>
              <w:t xml:space="preserve">, they change the meaning of the root word. But morphemes also have </w:t>
            </w:r>
            <w:r w:rsidR="00B06B8E" w:rsidRPr="012E2DEC">
              <w:rPr>
                <w:rFonts w:ascii="Arial" w:hAnsi="Arial" w:cs="Arial"/>
              </w:rPr>
              <w:t xml:space="preserve">predictable spelling rules. </w:t>
            </w:r>
            <w:r w:rsidR="00C14C1B" w:rsidRPr="012E2DEC">
              <w:rPr>
                <w:rFonts w:ascii="Arial" w:hAnsi="Arial" w:cs="Arial"/>
              </w:rPr>
              <w:t>the root word and suffix to sort the words into appropriate categories.</w:t>
            </w:r>
            <w:r w:rsidR="00711535" w:rsidRPr="012E2DEC">
              <w:rPr>
                <w:rFonts w:ascii="Arial" w:hAnsi="Arial" w:cs="Arial"/>
              </w:rPr>
              <w:t xml:space="preserve"> </w:t>
            </w:r>
            <w:r w:rsidR="00C14C1B" w:rsidRPr="012E2DEC">
              <w:rPr>
                <w:rFonts w:ascii="Arial" w:hAnsi="Arial" w:cs="Arial"/>
              </w:rPr>
              <w:t xml:space="preserve">Can you figure out the spelling rules? </w:t>
            </w:r>
          </w:p>
          <w:p w14:paraId="5C451B7B" w14:textId="77777777" w:rsidR="00C14C1B" w:rsidRPr="00C14C1B" w:rsidRDefault="00C14C1B" w:rsidP="00C50D39">
            <w:pPr>
              <w:rPr>
                <w:rFonts w:ascii="Arial" w:hAnsi="Arial" w:cs="Arial"/>
              </w:rPr>
            </w:pPr>
          </w:p>
          <w:p w14:paraId="48CFC489" w14:textId="70CF6802" w:rsidR="00C14C1B" w:rsidRP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12E2DEC">
              <w:rPr>
                <w:rFonts w:ascii="Arial" w:hAnsi="Arial" w:cs="Arial"/>
                <w:b/>
                <w:bCs/>
              </w:rPr>
              <w:t xml:space="preserve">Comfortable     Likable     </w:t>
            </w:r>
            <w:r w:rsidR="30D98068" w:rsidRPr="012E2DEC">
              <w:rPr>
                <w:rFonts w:ascii="Arial" w:hAnsi="Arial" w:cs="Arial"/>
                <w:b/>
                <w:bCs/>
              </w:rPr>
              <w:t>Visible</w:t>
            </w:r>
            <w:r w:rsidRPr="012E2DEC">
              <w:rPr>
                <w:rFonts w:ascii="Arial" w:hAnsi="Arial" w:cs="Arial"/>
                <w:b/>
                <w:bCs/>
              </w:rPr>
              <w:t xml:space="preserve">     Edible     Solvable    Enjoyable</w:t>
            </w:r>
          </w:p>
        </w:tc>
      </w:tr>
      <w:tr w:rsidR="001071FE" w14:paraId="2E178BA9" w14:textId="77777777" w:rsidTr="012E2DEC">
        <w:trPr>
          <w:trHeight w:val="404"/>
        </w:trPr>
        <w:tc>
          <w:tcPr>
            <w:tcW w:w="3116" w:type="dxa"/>
          </w:tcPr>
          <w:p w14:paraId="4F3C13AE" w14:textId="17250B0B" w:rsidR="001071FE" w:rsidRDefault="00062399" w:rsidP="000623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-able</w:t>
            </w:r>
          </w:p>
        </w:tc>
        <w:tc>
          <w:tcPr>
            <w:tcW w:w="3117" w:type="dxa"/>
            <w:gridSpan w:val="2"/>
          </w:tcPr>
          <w:p w14:paraId="753B2044" w14:textId="648C206D" w:rsidR="00062399" w:rsidRDefault="00062399" w:rsidP="000623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-able</w:t>
            </w:r>
          </w:p>
          <w:p w14:paraId="4ECBD03A" w14:textId="77777777" w:rsidR="00062399" w:rsidRDefault="00062399" w:rsidP="000623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C002EFD" w14:textId="610B4E82" w:rsidR="001071FE" w:rsidRDefault="00062399" w:rsidP="000623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ible</w:t>
            </w:r>
            <w:proofErr w:type="spellEnd"/>
          </w:p>
        </w:tc>
      </w:tr>
      <w:tr w:rsidR="00B06B8E" w14:paraId="57B19F8D" w14:textId="77777777" w:rsidTr="012E2DEC">
        <w:tc>
          <w:tcPr>
            <w:tcW w:w="3116" w:type="dxa"/>
          </w:tcPr>
          <w:p w14:paraId="57E2E6CB" w14:textId="77777777" w:rsidR="00B06B8E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3B430F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4B118F6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1B3811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0801A1C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B5E5A7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1E380F09" w14:textId="77777777" w:rsidR="00B06B8E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7A59E2A" w14:textId="77777777" w:rsidR="00B06B8E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6B8E" w14:paraId="6EA4C3D7" w14:textId="77777777" w:rsidTr="012E2DEC">
        <w:tc>
          <w:tcPr>
            <w:tcW w:w="3116" w:type="dxa"/>
          </w:tcPr>
          <w:p w14:paraId="20787255" w14:textId="77777777" w:rsidR="00062399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The spelling rule for </w:t>
            </w:r>
            <w:r w:rsidR="00062399">
              <w:rPr>
                <w:rFonts w:ascii="Arial" w:hAnsi="Arial" w:cs="Arial"/>
                <w:b/>
                <w:bCs/>
                <w:sz w:val="28"/>
                <w:szCs w:val="28"/>
              </w:rPr>
              <w:t>the morpheme ___________ is…</w:t>
            </w:r>
          </w:p>
          <w:p w14:paraId="35B32434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3F3D84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06398D9" w14:textId="0CE194BC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6050B745" w14:textId="77777777" w:rsidR="00062399" w:rsidRDefault="00062399" w:rsidP="000623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The spelling rule for the morpheme ___________ is…</w:t>
            </w:r>
          </w:p>
          <w:p w14:paraId="062B871F" w14:textId="77777777" w:rsidR="00B06B8E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6D2B19B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851464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C429232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487F77C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29B0BD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EB709C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47B8657" w14:textId="77777777" w:rsidR="00062399" w:rsidRDefault="00062399" w:rsidP="000623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The spelling rule for the morpheme ___________ is…</w:t>
            </w:r>
          </w:p>
          <w:p w14:paraId="240D0FCD" w14:textId="77777777" w:rsidR="00B06B8E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49C235C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39F107B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7CC4EC3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17CD04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4BD7DA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7E9F2CC" w14:textId="0C96D6FA" w:rsidR="00C50D39" w:rsidRDefault="00C50D39" w:rsidP="00C50D39">
      <w:pPr>
        <w:rPr>
          <w:rFonts w:ascii="Arial" w:hAnsi="Arial" w:cs="Arial"/>
          <w:b/>
          <w:bCs/>
          <w:sz w:val="28"/>
          <w:szCs w:val="28"/>
        </w:rPr>
      </w:pPr>
    </w:p>
    <w:p w14:paraId="52886FE2" w14:textId="576D1A00" w:rsidR="00E27F8C" w:rsidRDefault="00E27F8C" w:rsidP="00E27F8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27F8C">
        <w:rPr>
          <w:rFonts w:ascii="Arial" w:hAnsi="Arial" w:cs="Arial"/>
          <w:b/>
          <w:bCs/>
          <w:sz w:val="32"/>
          <w:szCs w:val="32"/>
        </w:rPr>
        <w:lastRenderedPageBreak/>
        <w:t>Resources</w:t>
      </w:r>
    </w:p>
    <w:p w14:paraId="6E7BE22E" w14:textId="56C9FA12" w:rsidR="00E27F8C" w:rsidRDefault="00531AD7" w:rsidP="00E27F8C">
      <w:pPr>
        <w:rPr>
          <w:rFonts w:ascii="Arial" w:hAnsi="Arial" w:cs="Arial"/>
          <w:b/>
          <w:bCs/>
          <w:sz w:val="28"/>
          <w:szCs w:val="28"/>
        </w:rPr>
      </w:pPr>
      <w:r w:rsidRPr="00531AD7">
        <w:rPr>
          <w:rFonts w:ascii="Arial" w:hAnsi="Arial" w:cs="Arial"/>
          <w:b/>
          <w:bCs/>
          <w:sz w:val="28"/>
          <w:szCs w:val="28"/>
        </w:rPr>
        <w:t>Identifying Morphemes to Teach</w:t>
      </w:r>
    </w:p>
    <w:p w14:paraId="222BF064" w14:textId="2483F121" w:rsidR="00561FBA" w:rsidRPr="00FD0C26" w:rsidRDefault="00FD0C26" w:rsidP="00613711">
      <w:pPr>
        <w:pStyle w:val="ListParagraph"/>
        <w:numPr>
          <w:ilvl w:val="0"/>
          <w:numId w:val="76"/>
        </w:numPr>
        <w:rPr>
          <w:rFonts w:ascii="Arial" w:hAnsi="Arial" w:cs="Arial"/>
          <w:b/>
          <w:bCs/>
          <w:sz w:val="28"/>
          <w:szCs w:val="28"/>
        </w:rPr>
      </w:pPr>
      <w:hyperlink r:id="rId18" w:history="1">
        <w:r w:rsidRPr="002977B8">
          <w:rPr>
            <w:rStyle w:val="Hyperlink"/>
            <w:rFonts w:ascii="Arial" w:hAnsi="Arial" w:cs="Arial"/>
            <w:sz w:val="28"/>
            <w:szCs w:val="28"/>
          </w:rPr>
          <w:t>List of common morphemes</w:t>
        </w:r>
      </w:hyperlink>
    </w:p>
    <w:p w14:paraId="69394196" w14:textId="068F1A53" w:rsidR="00561FBA" w:rsidRDefault="00F353CB" w:rsidP="00E27F8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Morphologically Rich</w:t>
      </w:r>
      <w:r w:rsidR="00561FBA">
        <w:rPr>
          <w:rFonts w:ascii="Arial" w:hAnsi="Arial" w:cs="Arial"/>
          <w:b/>
          <w:bCs/>
          <w:sz w:val="28"/>
          <w:szCs w:val="28"/>
        </w:rPr>
        <w:t xml:space="preserve"> Texts </w:t>
      </w:r>
    </w:p>
    <w:p w14:paraId="16C7C004" w14:textId="5A1C30F5" w:rsidR="001E2BF8" w:rsidRPr="001E2BF8" w:rsidRDefault="001E2BF8" w:rsidP="00613711">
      <w:pPr>
        <w:pStyle w:val="ListParagraph"/>
        <w:numPr>
          <w:ilvl w:val="0"/>
          <w:numId w:val="7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Connecting to </w:t>
      </w:r>
      <w:r w:rsidR="00A572EE">
        <w:rPr>
          <w:rFonts w:ascii="Arial" w:hAnsi="Arial" w:cs="Arial"/>
          <w:sz w:val="28"/>
          <w:szCs w:val="28"/>
        </w:rPr>
        <w:t>World Cultures and Languages</w:t>
      </w:r>
      <w:r w:rsidR="00473F5E">
        <w:rPr>
          <w:rFonts w:ascii="Arial" w:hAnsi="Arial" w:cs="Arial"/>
          <w:sz w:val="28"/>
          <w:szCs w:val="28"/>
        </w:rPr>
        <w:t xml:space="preserve">- </w:t>
      </w:r>
      <w:hyperlink r:id="rId19" w:history="1">
        <w:r w:rsidR="00473F5E" w:rsidRPr="00473F5E">
          <w:rPr>
            <w:rStyle w:val="Hyperlink"/>
            <w:rFonts w:ascii="Arial" w:hAnsi="Arial" w:cs="Arial"/>
            <w:sz w:val="28"/>
            <w:szCs w:val="28"/>
          </w:rPr>
          <w:t>Stories of Words</w:t>
        </w:r>
      </w:hyperlink>
    </w:p>
    <w:p w14:paraId="3A111C86" w14:textId="52427585" w:rsidR="00BC14A0" w:rsidRDefault="00F353CB" w:rsidP="00613711">
      <w:pPr>
        <w:pStyle w:val="ListParagraph"/>
        <w:numPr>
          <w:ilvl w:val="0"/>
          <w:numId w:val="74"/>
        </w:numPr>
        <w:rPr>
          <w:rFonts w:ascii="Arial" w:hAnsi="Arial" w:cs="Arial"/>
          <w:sz w:val="28"/>
          <w:szCs w:val="28"/>
        </w:rPr>
      </w:pPr>
      <w:hyperlink r:id="rId20" w:history="1">
        <w:r w:rsidRPr="00F353CB">
          <w:rPr>
            <w:rStyle w:val="Hyperlink"/>
            <w:rFonts w:ascii="Arial" w:hAnsi="Arial" w:cs="Arial"/>
            <w:sz w:val="28"/>
            <w:szCs w:val="28"/>
          </w:rPr>
          <w:t>Guidance on creating Texts with AI</w:t>
        </w:r>
      </w:hyperlink>
    </w:p>
    <w:p w14:paraId="171D0F57" w14:textId="4C7B45AB" w:rsidR="007716A1" w:rsidRPr="007716A1" w:rsidRDefault="007716A1" w:rsidP="007716A1">
      <w:pPr>
        <w:rPr>
          <w:rFonts w:ascii="Arial" w:hAnsi="Arial" w:cs="Arial"/>
          <w:b/>
          <w:bCs/>
          <w:sz w:val="28"/>
          <w:szCs w:val="28"/>
        </w:rPr>
      </w:pPr>
      <w:r w:rsidRPr="007716A1">
        <w:rPr>
          <w:rFonts w:ascii="Arial" w:hAnsi="Arial" w:cs="Arial"/>
          <w:b/>
          <w:bCs/>
          <w:sz w:val="28"/>
          <w:szCs w:val="28"/>
        </w:rPr>
        <w:t>Other Morphological Instruction</w:t>
      </w:r>
    </w:p>
    <w:p w14:paraId="39B62498" w14:textId="1DC0BEBC" w:rsidR="007716A1" w:rsidRDefault="007716A1" w:rsidP="00613711">
      <w:pPr>
        <w:pStyle w:val="ListParagraph"/>
        <w:numPr>
          <w:ilvl w:val="0"/>
          <w:numId w:val="76"/>
        </w:numPr>
        <w:rPr>
          <w:rFonts w:ascii="Arial" w:hAnsi="Arial" w:cs="Arial"/>
          <w:sz w:val="28"/>
          <w:szCs w:val="28"/>
        </w:rPr>
      </w:pPr>
      <w:hyperlink r:id="rId21" w:history="1">
        <w:r w:rsidRPr="00ED0C1F">
          <w:rPr>
            <w:rStyle w:val="Hyperlink"/>
            <w:rFonts w:ascii="Arial" w:hAnsi="Arial" w:cs="Arial"/>
            <w:sz w:val="28"/>
            <w:szCs w:val="28"/>
          </w:rPr>
          <w:t>Teaching Morphology Resource Kit</w:t>
        </w:r>
      </w:hyperlink>
    </w:p>
    <w:p w14:paraId="5DE5ED5E" w14:textId="54BD807C" w:rsidR="005A1CAE" w:rsidRDefault="005A1CAE" w:rsidP="00613711">
      <w:pPr>
        <w:pStyle w:val="ListParagraph"/>
        <w:numPr>
          <w:ilvl w:val="0"/>
          <w:numId w:val="76"/>
        </w:numPr>
        <w:rPr>
          <w:rFonts w:ascii="Arial" w:hAnsi="Arial" w:cs="Arial"/>
          <w:sz w:val="28"/>
          <w:szCs w:val="28"/>
        </w:rPr>
      </w:pPr>
      <w:hyperlink r:id="rId22" w:history="1">
        <w:r w:rsidRPr="005018AD">
          <w:rPr>
            <w:rStyle w:val="Hyperlink"/>
            <w:rFonts w:ascii="Arial" w:hAnsi="Arial" w:cs="Arial"/>
            <w:sz w:val="28"/>
            <w:szCs w:val="28"/>
          </w:rPr>
          <w:t>Building Morphology Through Word Parts</w:t>
        </w:r>
      </w:hyperlink>
    </w:p>
    <w:p w14:paraId="2888F866" w14:textId="79188429" w:rsidR="00911E4E" w:rsidRDefault="00911E4E" w:rsidP="00613711">
      <w:pPr>
        <w:pStyle w:val="ListParagraph"/>
        <w:numPr>
          <w:ilvl w:val="0"/>
          <w:numId w:val="76"/>
        </w:numPr>
        <w:rPr>
          <w:rFonts w:ascii="Arial" w:hAnsi="Arial" w:cs="Arial"/>
          <w:sz w:val="28"/>
          <w:szCs w:val="28"/>
        </w:rPr>
      </w:pPr>
      <w:hyperlink r:id="rId23" w:history="1">
        <w:r w:rsidRPr="00911E4E">
          <w:rPr>
            <w:rStyle w:val="Hyperlink"/>
            <w:rFonts w:ascii="Arial" w:hAnsi="Arial" w:cs="Arial"/>
            <w:sz w:val="28"/>
            <w:szCs w:val="28"/>
          </w:rPr>
          <w:t>Explicit Morphology Instruction for Secondary Students</w:t>
        </w:r>
      </w:hyperlink>
    </w:p>
    <w:p w14:paraId="49D96B02" w14:textId="25036377" w:rsidR="003B25A4" w:rsidRDefault="003B25A4" w:rsidP="00613711">
      <w:pPr>
        <w:pStyle w:val="ListParagraph"/>
        <w:numPr>
          <w:ilvl w:val="0"/>
          <w:numId w:val="76"/>
        </w:numPr>
        <w:rPr>
          <w:rFonts w:ascii="Arial" w:hAnsi="Arial" w:cs="Arial"/>
          <w:sz w:val="28"/>
          <w:szCs w:val="28"/>
        </w:rPr>
      </w:pPr>
      <w:hyperlink r:id="rId24" w:history="1">
        <w:r w:rsidRPr="003B25A4">
          <w:rPr>
            <w:rStyle w:val="Hyperlink"/>
            <w:rFonts w:ascii="Arial" w:hAnsi="Arial" w:cs="Arial"/>
            <w:sz w:val="28"/>
            <w:szCs w:val="28"/>
          </w:rPr>
          <w:t>Literacy Hub: Morphology Instruction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368E600B" w14:textId="0B34005F" w:rsidR="007716A1" w:rsidRPr="007716A1" w:rsidRDefault="007716A1" w:rsidP="007716A1">
      <w:pPr>
        <w:rPr>
          <w:rFonts w:ascii="Arial" w:hAnsi="Arial" w:cs="Arial"/>
          <w:sz w:val="28"/>
          <w:szCs w:val="28"/>
        </w:rPr>
      </w:pPr>
    </w:p>
    <w:sectPr w:rsidR="007716A1" w:rsidRPr="007716A1" w:rsidSect="00E21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D96A" w14:textId="77777777" w:rsidR="00170786" w:rsidRDefault="00170786" w:rsidP="00237C76">
      <w:pPr>
        <w:spacing w:after="0" w:line="240" w:lineRule="auto"/>
      </w:pPr>
      <w:r>
        <w:separator/>
      </w:r>
    </w:p>
  </w:endnote>
  <w:endnote w:type="continuationSeparator" w:id="0">
    <w:p w14:paraId="08C22F30" w14:textId="77777777" w:rsidR="00170786" w:rsidRDefault="00170786" w:rsidP="00237C76">
      <w:pPr>
        <w:spacing w:after="0" w:line="240" w:lineRule="auto"/>
      </w:pPr>
      <w:r>
        <w:continuationSeparator/>
      </w:r>
    </w:p>
  </w:endnote>
  <w:endnote w:type="continuationNotice" w:id="1">
    <w:p w14:paraId="344EB377" w14:textId="77777777" w:rsidR="00170786" w:rsidRDefault="001707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46A7" w14:textId="7CF93DBB" w:rsidR="00237C76" w:rsidRDefault="00237C76">
    <w:pPr>
      <w:pStyle w:val="Footer"/>
    </w:pPr>
    <w:r w:rsidRPr="003954D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AD348C" wp14:editId="6BB13CF9">
              <wp:simplePos x="0" y="0"/>
              <wp:positionH relativeFrom="margin">
                <wp:posOffset>-618377</wp:posOffset>
              </wp:positionH>
              <wp:positionV relativeFrom="paragraph">
                <wp:posOffset>-180340</wp:posOffset>
              </wp:positionV>
              <wp:extent cx="7307262" cy="626322"/>
              <wp:effectExtent l="0" t="0" r="27305" b="2540"/>
              <wp:wrapNone/>
              <wp:docPr id="5128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03FF7E21-AAE7-3136-42C0-5F2C96D4E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307262" cy="626322"/>
                        <a:chOff x="0" y="0"/>
                        <a:chExt cx="7307262" cy="626322"/>
                      </a:xfrm>
                    </wpg:grpSpPr>
                    <wps:wsp>
                      <wps:cNvPr id="1953035417" name="Straight Connector 1953035417" descr="&quot;&quot;">
                        <a:extLst>
                          <a:ext uri="{FF2B5EF4-FFF2-40B4-BE49-F238E27FC236}">
                            <a16:creationId xmlns:a16="http://schemas.microsoft.com/office/drawing/2014/main" id="{A0F043A0-B6E7-BBBF-8763-C44D82746EF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0" y="0"/>
                          <a:ext cx="730726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93F2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6754961" name="TextBox 6">
                        <a:extLst>
                          <a:ext uri="{FF2B5EF4-FFF2-40B4-BE49-F238E27FC236}">
                            <a16:creationId xmlns:a16="http://schemas.microsoft.com/office/drawing/2014/main" id="{206DFB2D-63EF-21A1-9802-8D5268FF7B79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2368241" y="195157"/>
                          <a:ext cx="491045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AAD9" w14:textId="6A8C64C7" w:rsidR="00237C76" w:rsidRDefault="00BD3713" w:rsidP="00237C76">
                            <w:pPr>
                              <w:kinsoku w:val="0"/>
                              <w:overflowPunct w:val="0"/>
                              <w:jc w:val="right"/>
                              <w:textAlignment w:val="baseline"/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1BD75" wp14:editId="30BDE92D">
                                  <wp:extent cx="628650" cy="177800"/>
                                  <wp:effectExtent l="0" t="0" r="0" b="0"/>
                                  <wp:docPr id="1866397293" name="Picture 1" descr="A screenshot of a computer&#10;&#10;Description automatically generated">
                                    <a:hlinkClick xmlns:a="http://schemas.openxmlformats.org/drawingml/2006/main" r:id="rId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4648718" name="Picture 1" descr="A screenshot of a computer&#10;&#10;Description automatically generated">
                                            <a:hlinkClick r:id="rId1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2"/>
                                          <a:srcRect l="35577" t="20673" r="53846" b="76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 xml:space="preserve">    </w:t>
                            </w:r>
                            <w:r w:rsidR="00237C76"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>WritingArchitect.org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a14="http://schemas.microsoft.com/office/drawing/2010/main" xmlns:pic="http://schemas.openxmlformats.org/drawingml/2006/picture">
          <w:pict>
            <v:group id="Group 5" style="position:absolute;margin-left:-48.7pt;margin-top:-14.2pt;width:575.35pt;height:49.3pt;z-index:251658240;mso-position-horizontal-relative:margin;mso-height-relative:margin" coordsize="73072,6263" o:spid="_x0000_s1026" w14:anchorId="7BAD348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">
              <v:line id="Straight Connector 1953035417" style="position:absolute;visibility:visible;mso-wrap-style:square" alt="&quot;&quot;" o:spid="_x0000_s1027" strokecolor="#093f2c" strokeweight="2pt" o:connectortype="straight" from="0,0" to="7307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style="position:absolute;left:23682;top:1951;width:49104;height:4312;visibility:visible;mso-wrap-style:square;v-text-anchor:top" o:spid="_x0000_s1028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">
                <v:textbox style="mso-fit-shape-to-text:t">
                  <w:txbxContent>
                    <w:p w:rsidR="00237C76" w:rsidP="00237C76" w:rsidRDefault="00BD3713" w14:paraId="36EAAAD9" w14:textId="6A8C64C7">
                      <w:pPr>
                        <w:kinsoku w:val="0"/>
                        <w:overflowPunct w:val="0"/>
                        <w:jc w:val="right"/>
                        <w:textAlignment w:val="baseline"/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B1BD75" wp14:editId="30BDE92D">
                            <wp:extent cx="628650" cy="177800"/>
                            <wp:effectExtent l="0" t="0" r="0" b="0"/>
                            <wp:docPr id="1866397293" name="Picture 1" descr="A screenshot of a computer&#10;&#10;Description automatically generated">
                              <a:hlinkClick xmlns:a="http://schemas.openxmlformats.org/drawingml/2006/main" r:id="rId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4648718" name="Picture 1" descr="A screenshot of a computer&#10;&#10;Description automatically generated">
                                      <a:hlinkClick r:id="rId3"/>
                                    </pic:cNvPr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35577" t="20673" r="53846" b="76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8650" cy="177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 xml:space="preserve">    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WritingArchitect.org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6B0766">
      <w:t>Cherish M. Sarmiento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6A0E" w14:textId="77777777" w:rsidR="00170786" w:rsidRDefault="00170786" w:rsidP="00237C76">
      <w:pPr>
        <w:spacing w:after="0" w:line="240" w:lineRule="auto"/>
      </w:pPr>
      <w:bookmarkStart w:id="0" w:name="_Hlk181702817"/>
      <w:bookmarkEnd w:id="0"/>
      <w:r>
        <w:separator/>
      </w:r>
    </w:p>
  </w:footnote>
  <w:footnote w:type="continuationSeparator" w:id="0">
    <w:p w14:paraId="0161334F" w14:textId="77777777" w:rsidR="00170786" w:rsidRDefault="00170786" w:rsidP="00237C76">
      <w:pPr>
        <w:spacing w:after="0" w:line="240" w:lineRule="auto"/>
      </w:pPr>
      <w:r>
        <w:continuationSeparator/>
      </w:r>
    </w:p>
  </w:footnote>
  <w:footnote w:type="continuationNotice" w:id="1">
    <w:p w14:paraId="7A3E6D5C" w14:textId="77777777" w:rsidR="00170786" w:rsidRDefault="001707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176D5F" w14:paraId="5E2E7E8B" w14:textId="77777777" w:rsidTr="7D176D5F">
      <w:trPr>
        <w:trHeight w:val="300"/>
      </w:trPr>
      <w:tc>
        <w:tcPr>
          <w:tcW w:w="3120" w:type="dxa"/>
        </w:tcPr>
        <w:p w14:paraId="5E366DC2" w14:textId="17180F2E" w:rsidR="7D176D5F" w:rsidRDefault="7D176D5F" w:rsidP="7D176D5F">
          <w:pPr>
            <w:pStyle w:val="Header"/>
            <w:ind w:left="-115"/>
          </w:pPr>
        </w:p>
      </w:tc>
      <w:tc>
        <w:tcPr>
          <w:tcW w:w="3120" w:type="dxa"/>
        </w:tcPr>
        <w:p w14:paraId="65460AC1" w14:textId="5303E04A" w:rsidR="7D176D5F" w:rsidRDefault="7D176D5F" w:rsidP="7D176D5F">
          <w:pPr>
            <w:pStyle w:val="Header"/>
            <w:jc w:val="center"/>
          </w:pPr>
        </w:p>
      </w:tc>
      <w:tc>
        <w:tcPr>
          <w:tcW w:w="3120" w:type="dxa"/>
        </w:tcPr>
        <w:p w14:paraId="081E57BC" w14:textId="6001E3DD" w:rsidR="7D176D5F" w:rsidRDefault="7D176D5F" w:rsidP="7D176D5F">
          <w:pPr>
            <w:pStyle w:val="Header"/>
            <w:ind w:right="-115"/>
            <w:jc w:val="right"/>
          </w:pPr>
        </w:p>
      </w:tc>
    </w:tr>
  </w:tbl>
  <w:p w14:paraId="62CFB8B7" w14:textId="0BA1DA61" w:rsidR="7D176D5F" w:rsidRDefault="7D176D5F" w:rsidP="7D176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22B"/>
    <w:multiLevelType w:val="multilevel"/>
    <w:tmpl w:val="8004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35895"/>
    <w:multiLevelType w:val="multilevel"/>
    <w:tmpl w:val="4D681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1A83851"/>
    <w:multiLevelType w:val="multilevel"/>
    <w:tmpl w:val="F50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602786"/>
    <w:multiLevelType w:val="hybridMultilevel"/>
    <w:tmpl w:val="FADA19F4"/>
    <w:lvl w:ilvl="0" w:tplc="C1AEA3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9004A"/>
    <w:multiLevelType w:val="multilevel"/>
    <w:tmpl w:val="8632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450C47"/>
    <w:multiLevelType w:val="multilevel"/>
    <w:tmpl w:val="6A8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C34521"/>
    <w:multiLevelType w:val="multilevel"/>
    <w:tmpl w:val="A0322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D232671"/>
    <w:multiLevelType w:val="multilevel"/>
    <w:tmpl w:val="DBD2A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FBB20BF"/>
    <w:multiLevelType w:val="multilevel"/>
    <w:tmpl w:val="F50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7411D8"/>
    <w:multiLevelType w:val="hybridMultilevel"/>
    <w:tmpl w:val="A1D63B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215742"/>
    <w:multiLevelType w:val="multilevel"/>
    <w:tmpl w:val="7618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8D0690"/>
    <w:multiLevelType w:val="multilevel"/>
    <w:tmpl w:val="D9927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4A70B3D"/>
    <w:multiLevelType w:val="multilevel"/>
    <w:tmpl w:val="AF9A2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5312BC1"/>
    <w:multiLevelType w:val="multilevel"/>
    <w:tmpl w:val="A61C297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5EF231A"/>
    <w:multiLevelType w:val="multilevel"/>
    <w:tmpl w:val="ACE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945044"/>
    <w:multiLevelType w:val="hybridMultilevel"/>
    <w:tmpl w:val="EFCAD94E"/>
    <w:lvl w:ilvl="0" w:tplc="F1D28C44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76E1476"/>
    <w:multiLevelType w:val="multilevel"/>
    <w:tmpl w:val="F50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FA76FB"/>
    <w:multiLevelType w:val="multilevel"/>
    <w:tmpl w:val="95602D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B38721A"/>
    <w:multiLevelType w:val="multilevel"/>
    <w:tmpl w:val="351A8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B583EAA"/>
    <w:multiLevelType w:val="multilevel"/>
    <w:tmpl w:val="A782A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3126AC"/>
    <w:multiLevelType w:val="multilevel"/>
    <w:tmpl w:val="B77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C25224"/>
    <w:multiLevelType w:val="hybridMultilevel"/>
    <w:tmpl w:val="82AC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B97CB0"/>
    <w:multiLevelType w:val="multilevel"/>
    <w:tmpl w:val="9BFC8F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59D1E95"/>
    <w:multiLevelType w:val="multilevel"/>
    <w:tmpl w:val="FA72AA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6636FE1"/>
    <w:multiLevelType w:val="multilevel"/>
    <w:tmpl w:val="B10CCA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C29496E"/>
    <w:multiLevelType w:val="multilevel"/>
    <w:tmpl w:val="8BACD93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0D2171D"/>
    <w:multiLevelType w:val="multilevel"/>
    <w:tmpl w:val="E83AA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3131241"/>
    <w:multiLevelType w:val="hybridMultilevel"/>
    <w:tmpl w:val="D298B434"/>
    <w:lvl w:ilvl="0" w:tplc="F1D28C44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8C3406"/>
    <w:multiLevelType w:val="multilevel"/>
    <w:tmpl w:val="1F4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55713E6"/>
    <w:multiLevelType w:val="multilevel"/>
    <w:tmpl w:val="49BAD1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35DB5F0A"/>
    <w:multiLevelType w:val="multilevel"/>
    <w:tmpl w:val="94C8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8530791"/>
    <w:multiLevelType w:val="multilevel"/>
    <w:tmpl w:val="F50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85A1598"/>
    <w:multiLevelType w:val="multilevel"/>
    <w:tmpl w:val="1732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C8A30C9"/>
    <w:multiLevelType w:val="multilevel"/>
    <w:tmpl w:val="788C2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D20868"/>
    <w:multiLevelType w:val="multilevel"/>
    <w:tmpl w:val="D6422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D33B93"/>
    <w:multiLevelType w:val="multilevel"/>
    <w:tmpl w:val="74E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E6E3A09"/>
    <w:multiLevelType w:val="multilevel"/>
    <w:tmpl w:val="61D6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0501186"/>
    <w:multiLevelType w:val="multilevel"/>
    <w:tmpl w:val="0440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2B44149"/>
    <w:multiLevelType w:val="multilevel"/>
    <w:tmpl w:val="8F20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35016A5"/>
    <w:multiLevelType w:val="multilevel"/>
    <w:tmpl w:val="F50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54529D3"/>
    <w:multiLevelType w:val="multilevel"/>
    <w:tmpl w:val="76B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5767313"/>
    <w:multiLevelType w:val="multilevel"/>
    <w:tmpl w:val="FEC6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6D81815"/>
    <w:multiLevelType w:val="multilevel"/>
    <w:tmpl w:val="47642B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48AD6985"/>
    <w:multiLevelType w:val="multilevel"/>
    <w:tmpl w:val="A538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8D14981"/>
    <w:multiLevelType w:val="multilevel"/>
    <w:tmpl w:val="21FC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A6A1098"/>
    <w:multiLevelType w:val="multilevel"/>
    <w:tmpl w:val="AC3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A962163"/>
    <w:multiLevelType w:val="multilevel"/>
    <w:tmpl w:val="075828F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4B537B1E"/>
    <w:multiLevelType w:val="multilevel"/>
    <w:tmpl w:val="0F80F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4BD20BA4"/>
    <w:multiLevelType w:val="multilevel"/>
    <w:tmpl w:val="8C9EEF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4E333B75"/>
    <w:multiLevelType w:val="multilevel"/>
    <w:tmpl w:val="925C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F3D22A9"/>
    <w:multiLevelType w:val="multilevel"/>
    <w:tmpl w:val="BCC0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2A24E88"/>
    <w:multiLevelType w:val="multilevel"/>
    <w:tmpl w:val="08B4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2D457D6"/>
    <w:multiLevelType w:val="multilevel"/>
    <w:tmpl w:val="E39ED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533435D"/>
    <w:multiLevelType w:val="multilevel"/>
    <w:tmpl w:val="003A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7C31BC7"/>
    <w:multiLevelType w:val="multilevel"/>
    <w:tmpl w:val="075828F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59BB2FBB"/>
    <w:multiLevelType w:val="multilevel"/>
    <w:tmpl w:val="B56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B2147DC"/>
    <w:multiLevelType w:val="multilevel"/>
    <w:tmpl w:val="1BAC0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5B663480"/>
    <w:multiLevelType w:val="multilevel"/>
    <w:tmpl w:val="8460D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5C0F7DD2"/>
    <w:multiLevelType w:val="multilevel"/>
    <w:tmpl w:val="45821F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5E6B0704"/>
    <w:multiLevelType w:val="multilevel"/>
    <w:tmpl w:val="BE88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E9C4B37"/>
    <w:multiLevelType w:val="multilevel"/>
    <w:tmpl w:val="A61C297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603939ED"/>
    <w:multiLevelType w:val="multilevel"/>
    <w:tmpl w:val="F8D6F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64100B72"/>
    <w:multiLevelType w:val="multilevel"/>
    <w:tmpl w:val="92D204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4EA3E5F"/>
    <w:multiLevelType w:val="multilevel"/>
    <w:tmpl w:val="E15C0D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662F6BB3"/>
    <w:multiLevelType w:val="multilevel"/>
    <w:tmpl w:val="FEB2A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67CE0EBC"/>
    <w:multiLevelType w:val="multilevel"/>
    <w:tmpl w:val="D05C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7D70210"/>
    <w:multiLevelType w:val="multilevel"/>
    <w:tmpl w:val="AC62B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6AE4086F"/>
    <w:multiLevelType w:val="multilevel"/>
    <w:tmpl w:val="2BBE5D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6BBA06C9"/>
    <w:multiLevelType w:val="multilevel"/>
    <w:tmpl w:val="FC10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1C26617"/>
    <w:multiLevelType w:val="multilevel"/>
    <w:tmpl w:val="824639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28D4E4F"/>
    <w:multiLevelType w:val="hybridMultilevel"/>
    <w:tmpl w:val="DD744B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7495415B"/>
    <w:multiLevelType w:val="multilevel"/>
    <w:tmpl w:val="304A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7FA760A"/>
    <w:multiLevelType w:val="multilevel"/>
    <w:tmpl w:val="425E7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7B7F0DD8"/>
    <w:multiLevelType w:val="multilevel"/>
    <w:tmpl w:val="A80EC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7C397C15"/>
    <w:multiLevelType w:val="multilevel"/>
    <w:tmpl w:val="F0A2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DB6070E"/>
    <w:multiLevelType w:val="multilevel"/>
    <w:tmpl w:val="F50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743472">
    <w:abstractNumId w:val="3"/>
  </w:num>
  <w:num w:numId="2" w16cid:durableId="788860783">
    <w:abstractNumId w:val="21"/>
  </w:num>
  <w:num w:numId="3" w16cid:durableId="745415843">
    <w:abstractNumId w:val="40"/>
  </w:num>
  <w:num w:numId="4" w16cid:durableId="1545404999">
    <w:abstractNumId w:val="4"/>
  </w:num>
  <w:num w:numId="5" w16cid:durableId="373698217">
    <w:abstractNumId w:val="73"/>
  </w:num>
  <w:num w:numId="6" w16cid:durableId="750001907">
    <w:abstractNumId w:val="5"/>
  </w:num>
  <w:num w:numId="7" w16cid:durableId="1984965603">
    <w:abstractNumId w:val="49"/>
  </w:num>
  <w:num w:numId="8" w16cid:durableId="1099528489">
    <w:abstractNumId w:val="20"/>
  </w:num>
  <w:num w:numId="9" w16cid:durableId="774207111">
    <w:abstractNumId w:val="57"/>
  </w:num>
  <w:num w:numId="10" w16cid:durableId="1885365325">
    <w:abstractNumId w:val="14"/>
  </w:num>
  <w:num w:numId="11" w16cid:durableId="1949697609">
    <w:abstractNumId w:val="44"/>
  </w:num>
  <w:num w:numId="12" w16cid:durableId="952177132">
    <w:abstractNumId w:val="37"/>
  </w:num>
  <w:num w:numId="13" w16cid:durableId="688604580">
    <w:abstractNumId w:val="47"/>
  </w:num>
  <w:num w:numId="14" w16cid:durableId="334915687">
    <w:abstractNumId w:val="36"/>
  </w:num>
  <w:num w:numId="15" w16cid:durableId="1654063798">
    <w:abstractNumId w:val="24"/>
  </w:num>
  <w:num w:numId="16" w16cid:durableId="968509628">
    <w:abstractNumId w:val="2"/>
  </w:num>
  <w:num w:numId="17" w16cid:durableId="143740909">
    <w:abstractNumId w:val="74"/>
  </w:num>
  <w:num w:numId="18" w16cid:durableId="1743092119">
    <w:abstractNumId w:val="62"/>
  </w:num>
  <w:num w:numId="19" w16cid:durableId="7568257">
    <w:abstractNumId w:val="69"/>
  </w:num>
  <w:num w:numId="20" w16cid:durableId="488524368">
    <w:abstractNumId w:val="52"/>
  </w:num>
  <w:num w:numId="21" w16cid:durableId="1920870644">
    <w:abstractNumId w:val="19"/>
  </w:num>
  <w:num w:numId="22" w16cid:durableId="1049644754">
    <w:abstractNumId w:val="66"/>
  </w:num>
  <w:num w:numId="23" w16cid:durableId="937256413">
    <w:abstractNumId w:val="33"/>
  </w:num>
  <w:num w:numId="24" w16cid:durableId="199128852">
    <w:abstractNumId w:val="34"/>
  </w:num>
  <w:num w:numId="25" w16cid:durableId="1303773397">
    <w:abstractNumId w:val="30"/>
  </w:num>
  <w:num w:numId="26" w16cid:durableId="252665897">
    <w:abstractNumId w:val="72"/>
  </w:num>
  <w:num w:numId="27" w16cid:durableId="1549416078">
    <w:abstractNumId w:val="61"/>
  </w:num>
  <w:num w:numId="28" w16cid:durableId="1077092853">
    <w:abstractNumId w:val="16"/>
  </w:num>
  <w:num w:numId="29" w16cid:durableId="1647785484">
    <w:abstractNumId w:val="51"/>
  </w:num>
  <w:num w:numId="30" w16cid:durableId="2063213366">
    <w:abstractNumId w:val="56"/>
  </w:num>
  <w:num w:numId="31" w16cid:durableId="1321737848">
    <w:abstractNumId w:val="42"/>
  </w:num>
  <w:num w:numId="32" w16cid:durableId="731389547">
    <w:abstractNumId w:val="0"/>
  </w:num>
  <w:num w:numId="33" w16cid:durableId="802700821">
    <w:abstractNumId w:val="23"/>
  </w:num>
  <w:num w:numId="34" w16cid:durableId="1285695281">
    <w:abstractNumId w:val="12"/>
  </w:num>
  <w:num w:numId="35" w16cid:durableId="26882763">
    <w:abstractNumId w:val="18"/>
  </w:num>
  <w:num w:numId="36" w16cid:durableId="1096445106">
    <w:abstractNumId w:val="11"/>
  </w:num>
  <w:num w:numId="37" w16cid:durableId="6060760">
    <w:abstractNumId w:val="55"/>
  </w:num>
  <w:num w:numId="38" w16cid:durableId="1144851122">
    <w:abstractNumId w:val="17"/>
  </w:num>
  <w:num w:numId="39" w16cid:durableId="458646751">
    <w:abstractNumId w:val="63"/>
  </w:num>
  <w:num w:numId="40" w16cid:durableId="20859423">
    <w:abstractNumId w:val="71"/>
  </w:num>
  <w:num w:numId="41" w16cid:durableId="1333486383">
    <w:abstractNumId w:val="67"/>
  </w:num>
  <w:num w:numId="42" w16cid:durableId="528223954">
    <w:abstractNumId w:val="50"/>
  </w:num>
  <w:num w:numId="43" w16cid:durableId="1389263194">
    <w:abstractNumId w:val="41"/>
  </w:num>
  <w:num w:numId="44" w16cid:durableId="821656422">
    <w:abstractNumId w:val="46"/>
  </w:num>
  <w:num w:numId="45" w16cid:durableId="588923720">
    <w:abstractNumId w:val="54"/>
  </w:num>
  <w:num w:numId="46" w16cid:durableId="947933754">
    <w:abstractNumId w:val="28"/>
  </w:num>
  <w:num w:numId="47" w16cid:durableId="1931769698">
    <w:abstractNumId w:val="29"/>
  </w:num>
  <w:num w:numId="48" w16cid:durableId="271131294">
    <w:abstractNumId w:val="32"/>
  </w:num>
  <w:num w:numId="49" w16cid:durableId="1574007564">
    <w:abstractNumId w:val="48"/>
  </w:num>
  <w:num w:numId="50" w16cid:durableId="2066829001">
    <w:abstractNumId w:val="53"/>
  </w:num>
  <w:num w:numId="51" w16cid:durableId="1054550342">
    <w:abstractNumId w:val="26"/>
  </w:num>
  <w:num w:numId="52" w16cid:durableId="1152596974">
    <w:abstractNumId w:val="60"/>
  </w:num>
  <w:num w:numId="53" w16cid:durableId="468254906">
    <w:abstractNumId w:val="13"/>
  </w:num>
  <w:num w:numId="54" w16cid:durableId="2029603759">
    <w:abstractNumId w:val="27"/>
  </w:num>
  <w:num w:numId="55" w16cid:durableId="2118137543">
    <w:abstractNumId w:val="59"/>
  </w:num>
  <w:num w:numId="56" w16cid:durableId="1173573881">
    <w:abstractNumId w:val="22"/>
  </w:num>
  <w:num w:numId="57" w16cid:durableId="1066029465">
    <w:abstractNumId w:val="7"/>
  </w:num>
  <w:num w:numId="58" w16cid:durableId="211891683">
    <w:abstractNumId w:val="70"/>
  </w:num>
  <w:num w:numId="59" w16cid:durableId="696663531">
    <w:abstractNumId w:val="15"/>
  </w:num>
  <w:num w:numId="60" w16cid:durableId="2132280937">
    <w:abstractNumId w:val="9"/>
  </w:num>
  <w:num w:numId="61" w16cid:durableId="569998121">
    <w:abstractNumId w:val="68"/>
  </w:num>
  <w:num w:numId="62" w16cid:durableId="1827360417">
    <w:abstractNumId w:val="6"/>
  </w:num>
  <w:num w:numId="63" w16cid:durableId="1811168819">
    <w:abstractNumId w:val="25"/>
  </w:num>
  <w:num w:numId="64" w16cid:durableId="1890797737">
    <w:abstractNumId w:val="58"/>
  </w:num>
  <w:num w:numId="65" w16cid:durableId="1009992348">
    <w:abstractNumId w:val="1"/>
  </w:num>
  <w:num w:numId="66" w16cid:durableId="1175917742">
    <w:abstractNumId w:val="64"/>
  </w:num>
  <w:num w:numId="67" w16cid:durableId="60949126">
    <w:abstractNumId w:val="75"/>
  </w:num>
  <w:num w:numId="68" w16cid:durableId="1468430911">
    <w:abstractNumId w:val="10"/>
  </w:num>
  <w:num w:numId="69" w16cid:durableId="1127774811">
    <w:abstractNumId w:val="45"/>
  </w:num>
  <w:num w:numId="70" w16cid:durableId="1831553203">
    <w:abstractNumId w:val="38"/>
  </w:num>
  <w:num w:numId="71" w16cid:durableId="223372349">
    <w:abstractNumId w:val="43"/>
  </w:num>
  <w:num w:numId="72" w16cid:durableId="264309519">
    <w:abstractNumId w:val="35"/>
  </w:num>
  <w:num w:numId="73" w16cid:durableId="2122144469">
    <w:abstractNumId w:val="65"/>
  </w:num>
  <w:num w:numId="74" w16cid:durableId="207684906">
    <w:abstractNumId w:val="39"/>
  </w:num>
  <w:num w:numId="75" w16cid:durableId="1696424747">
    <w:abstractNumId w:val="31"/>
  </w:num>
  <w:num w:numId="76" w16cid:durableId="620695939">
    <w:abstractNumId w:val="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76"/>
    <w:rsid w:val="00014C4A"/>
    <w:rsid w:val="00017A2E"/>
    <w:rsid w:val="0002068D"/>
    <w:rsid w:val="00020D96"/>
    <w:rsid w:val="00023B21"/>
    <w:rsid w:val="0004737D"/>
    <w:rsid w:val="00050709"/>
    <w:rsid w:val="0005171C"/>
    <w:rsid w:val="00053A1A"/>
    <w:rsid w:val="00055DE2"/>
    <w:rsid w:val="00062399"/>
    <w:rsid w:val="00062F5C"/>
    <w:rsid w:val="000649F1"/>
    <w:rsid w:val="000652D2"/>
    <w:rsid w:val="00084706"/>
    <w:rsid w:val="000853F3"/>
    <w:rsid w:val="00090009"/>
    <w:rsid w:val="000975AE"/>
    <w:rsid w:val="000B21C5"/>
    <w:rsid w:val="000B6FC7"/>
    <w:rsid w:val="000B76F1"/>
    <w:rsid w:val="000C1D0E"/>
    <w:rsid w:val="000C1EC2"/>
    <w:rsid w:val="000C3DCB"/>
    <w:rsid w:val="000D0AA4"/>
    <w:rsid w:val="000D1C9A"/>
    <w:rsid w:val="000E40C6"/>
    <w:rsid w:val="000E72C2"/>
    <w:rsid w:val="000F7192"/>
    <w:rsid w:val="00100CF3"/>
    <w:rsid w:val="00101A58"/>
    <w:rsid w:val="00106B7A"/>
    <w:rsid w:val="001071FE"/>
    <w:rsid w:val="00107772"/>
    <w:rsid w:val="00110C92"/>
    <w:rsid w:val="001146ED"/>
    <w:rsid w:val="00116225"/>
    <w:rsid w:val="00124C2B"/>
    <w:rsid w:val="00127D78"/>
    <w:rsid w:val="0013021F"/>
    <w:rsid w:val="00135ADA"/>
    <w:rsid w:val="0014104A"/>
    <w:rsid w:val="001440DB"/>
    <w:rsid w:val="0015262F"/>
    <w:rsid w:val="00154A94"/>
    <w:rsid w:val="00161956"/>
    <w:rsid w:val="00166A00"/>
    <w:rsid w:val="00167FF1"/>
    <w:rsid w:val="00170786"/>
    <w:rsid w:val="001762A3"/>
    <w:rsid w:val="00186260"/>
    <w:rsid w:val="001871DF"/>
    <w:rsid w:val="0019796E"/>
    <w:rsid w:val="001A7D15"/>
    <w:rsid w:val="001B5F42"/>
    <w:rsid w:val="001D306E"/>
    <w:rsid w:val="001D581C"/>
    <w:rsid w:val="001E2BF8"/>
    <w:rsid w:val="001F691C"/>
    <w:rsid w:val="001F79C5"/>
    <w:rsid w:val="00224E0C"/>
    <w:rsid w:val="002265F4"/>
    <w:rsid w:val="00233446"/>
    <w:rsid w:val="00237C76"/>
    <w:rsid w:val="0025008C"/>
    <w:rsid w:val="00252B8C"/>
    <w:rsid w:val="002618D5"/>
    <w:rsid w:val="00266C26"/>
    <w:rsid w:val="0029249D"/>
    <w:rsid w:val="002977B8"/>
    <w:rsid w:val="002A2384"/>
    <w:rsid w:val="002A3635"/>
    <w:rsid w:val="002A5050"/>
    <w:rsid w:val="002A6BAA"/>
    <w:rsid w:val="002C7836"/>
    <w:rsid w:val="002D16DD"/>
    <w:rsid w:val="002E1C6B"/>
    <w:rsid w:val="002E24B4"/>
    <w:rsid w:val="002E39F1"/>
    <w:rsid w:val="002F01E5"/>
    <w:rsid w:val="002F250B"/>
    <w:rsid w:val="003067EE"/>
    <w:rsid w:val="00321ACB"/>
    <w:rsid w:val="00334EA9"/>
    <w:rsid w:val="00346535"/>
    <w:rsid w:val="00347DF4"/>
    <w:rsid w:val="003659E7"/>
    <w:rsid w:val="003713D8"/>
    <w:rsid w:val="003778CB"/>
    <w:rsid w:val="00386ED2"/>
    <w:rsid w:val="003B25A4"/>
    <w:rsid w:val="003B5019"/>
    <w:rsid w:val="003C3CA2"/>
    <w:rsid w:val="003C4EC3"/>
    <w:rsid w:val="003C6812"/>
    <w:rsid w:val="003E2DF8"/>
    <w:rsid w:val="003E6D1F"/>
    <w:rsid w:val="003F61AC"/>
    <w:rsid w:val="00402BAF"/>
    <w:rsid w:val="00432EB8"/>
    <w:rsid w:val="00434BAE"/>
    <w:rsid w:val="00436E80"/>
    <w:rsid w:val="00440BF9"/>
    <w:rsid w:val="00441F2A"/>
    <w:rsid w:val="00461CCC"/>
    <w:rsid w:val="00464187"/>
    <w:rsid w:val="00470CD1"/>
    <w:rsid w:val="00473F5E"/>
    <w:rsid w:val="00474FA4"/>
    <w:rsid w:val="00496889"/>
    <w:rsid w:val="00496B22"/>
    <w:rsid w:val="004978CA"/>
    <w:rsid w:val="004B164C"/>
    <w:rsid w:val="004B41C4"/>
    <w:rsid w:val="004C707D"/>
    <w:rsid w:val="004D1A14"/>
    <w:rsid w:val="004D4575"/>
    <w:rsid w:val="004E46F6"/>
    <w:rsid w:val="004E53E0"/>
    <w:rsid w:val="004E5A5C"/>
    <w:rsid w:val="004E7604"/>
    <w:rsid w:val="005018AD"/>
    <w:rsid w:val="005302E4"/>
    <w:rsid w:val="0053174F"/>
    <w:rsid w:val="00531AD7"/>
    <w:rsid w:val="005326E4"/>
    <w:rsid w:val="00536BE3"/>
    <w:rsid w:val="00544075"/>
    <w:rsid w:val="00561FBA"/>
    <w:rsid w:val="00573793"/>
    <w:rsid w:val="00576594"/>
    <w:rsid w:val="005805F8"/>
    <w:rsid w:val="005A1CAE"/>
    <w:rsid w:val="005A2FFA"/>
    <w:rsid w:val="005A33A1"/>
    <w:rsid w:val="005A6CE5"/>
    <w:rsid w:val="005E1502"/>
    <w:rsid w:val="00604861"/>
    <w:rsid w:val="00606F2F"/>
    <w:rsid w:val="00613711"/>
    <w:rsid w:val="0061691E"/>
    <w:rsid w:val="006225DF"/>
    <w:rsid w:val="006313D0"/>
    <w:rsid w:val="006317DF"/>
    <w:rsid w:val="00646090"/>
    <w:rsid w:val="00657DB5"/>
    <w:rsid w:val="00663510"/>
    <w:rsid w:val="00665788"/>
    <w:rsid w:val="00670C2F"/>
    <w:rsid w:val="00672844"/>
    <w:rsid w:val="006938C6"/>
    <w:rsid w:val="00696EE0"/>
    <w:rsid w:val="006A47C1"/>
    <w:rsid w:val="006B0766"/>
    <w:rsid w:val="006B3BC2"/>
    <w:rsid w:val="006B45E4"/>
    <w:rsid w:val="006C26D5"/>
    <w:rsid w:val="006D565D"/>
    <w:rsid w:val="006E35F4"/>
    <w:rsid w:val="006E5F5C"/>
    <w:rsid w:val="006F0018"/>
    <w:rsid w:val="006F0385"/>
    <w:rsid w:val="00711535"/>
    <w:rsid w:val="007120D6"/>
    <w:rsid w:val="0071424F"/>
    <w:rsid w:val="00723970"/>
    <w:rsid w:val="00726B33"/>
    <w:rsid w:val="00730704"/>
    <w:rsid w:val="00732B03"/>
    <w:rsid w:val="00771264"/>
    <w:rsid w:val="007716A1"/>
    <w:rsid w:val="00776BCE"/>
    <w:rsid w:val="0077771B"/>
    <w:rsid w:val="00785DBA"/>
    <w:rsid w:val="00786CD7"/>
    <w:rsid w:val="007B10BE"/>
    <w:rsid w:val="007D0215"/>
    <w:rsid w:val="007E1FCB"/>
    <w:rsid w:val="007E680A"/>
    <w:rsid w:val="007F1C7F"/>
    <w:rsid w:val="007F24F5"/>
    <w:rsid w:val="00812580"/>
    <w:rsid w:val="0081295D"/>
    <w:rsid w:val="00813192"/>
    <w:rsid w:val="00820032"/>
    <w:rsid w:val="0082510E"/>
    <w:rsid w:val="0082512E"/>
    <w:rsid w:val="008314BB"/>
    <w:rsid w:val="00850A3B"/>
    <w:rsid w:val="008603FA"/>
    <w:rsid w:val="00874AD6"/>
    <w:rsid w:val="008761B8"/>
    <w:rsid w:val="00883FC5"/>
    <w:rsid w:val="00884364"/>
    <w:rsid w:val="00893B23"/>
    <w:rsid w:val="008A1E1D"/>
    <w:rsid w:val="008A4851"/>
    <w:rsid w:val="008B2AE9"/>
    <w:rsid w:val="008B4306"/>
    <w:rsid w:val="008C4A98"/>
    <w:rsid w:val="008C7953"/>
    <w:rsid w:val="008D7054"/>
    <w:rsid w:val="008E20BF"/>
    <w:rsid w:val="008E5B8A"/>
    <w:rsid w:val="008F2E66"/>
    <w:rsid w:val="008F4A2E"/>
    <w:rsid w:val="009106BB"/>
    <w:rsid w:val="00911E4E"/>
    <w:rsid w:val="00912CE3"/>
    <w:rsid w:val="009233CF"/>
    <w:rsid w:val="00925E57"/>
    <w:rsid w:val="0095236A"/>
    <w:rsid w:val="009622BA"/>
    <w:rsid w:val="009658E6"/>
    <w:rsid w:val="00965F56"/>
    <w:rsid w:val="009835D6"/>
    <w:rsid w:val="0099709C"/>
    <w:rsid w:val="009A636E"/>
    <w:rsid w:val="009B0A59"/>
    <w:rsid w:val="009B491B"/>
    <w:rsid w:val="009B4D95"/>
    <w:rsid w:val="009B6EA8"/>
    <w:rsid w:val="009C5E7C"/>
    <w:rsid w:val="009D062B"/>
    <w:rsid w:val="009D671C"/>
    <w:rsid w:val="009D7FF4"/>
    <w:rsid w:val="009E4AEE"/>
    <w:rsid w:val="009F3265"/>
    <w:rsid w:val="00A11C66"/>
    <w:rsid w:val="00A145EE"/>
    <w:rsid w:val="00A27121"/>
    <w:rsid w:val="00A3232E"/>
    <w:rsid w:val="00A42E8C"/>
    <w:rsid w:val="00A463B4"/>
    <w:rsid w:val="00A572EE"/>
    <w:rsid w:val="00A6461B"/>
    <w:rsid w:val="00A738DF"/>
    <w:rsid w:val="00AA565B"/>
    <w:rsid w:val="00AB2D60"/>
    <w:rsid w:val="00AC3800"/>
    <w:rsid w:val="00AD27AA"/>
    <w:rsid w:val="00AD7CF9"/>
    <w:rsid w:val="00AE0BED"/>
    <w:rsid w:val="00AE734E"/>
    <w:rsid w:val="00AF05E3"/>
    <w:rsid w:val="00B02D08"/>
    <w:rsid w:val="00B06B8E"/>
    <w:rsid w:val="00B246B5"/>
    <w:rsid w:val="00B3040C"/>
    <w:rsid w:val="00B42FB9"/>
    <w:rsid w:val="00B44446"/>
    <w:rsid w:val="00B731A5"/>
    <w:rsid w:val="00B73F3C"/>
    <w:rsid w:val="00B7708B"/>
    <w:rsid w:val="00B81CDB"/>
    <w:rsid w:val="00B8416C"/>
    <w:rsid w:val="00B848A0"/>
    <w:rsid w:val="00B8579A"/>
    <w:rsid w:val="00B91A0F"/>
    <w:rsid w:val="00BA2084"/>
    <w:rsid w:val="00BB3167"/>
    <w:rsid w:val="00BB4BA3"/>
    <w:rsid w:val="00BC14A0"/>
    <w:rsid w:val="00BC6508"/>
    <w:rsid w:val="00BD3713"/>
    <w:rsid w:val="00BD4571"/>
    <w:rsid w:val="00BD4A8E"/>
    <w:rsid w:val="00BE27D6"/>
    <w:rsid w:val="00BE2BA0"/>
    <w:rsid w:val="00BF3345"/>
    <w:rsid w:val="00BF3B00"/>
    <w:rsid w:val="00BF6A47"/>
    <w:rsid w:val="00BF7A7D"/>
    <w:rsid w:val="00C14C1B"/>
    <w:rsid w:val="00C27796"/>
    <w:rsid w:val="00C40595"/>
    <w:rsid w:val="00C42A54"/>
    <w:rsid w:val="00C47657"/>
    <w:rsid w:val="00C50D39"/>
    <w:rsid w:val="00C51226"/>
    <w:rsid w:val="00C718AA"/>
    <w:rsid w:val="00CB0799"/>
    <w:rsid w:val="00CB28FC"/>
    <w:rsid w:val="00CB501A"/>
    <w:rsid w:val="00CD6FC0"/>
    <w:rsid w:val="00CD7177"/>
    <w:rsid w:val="00CE4D0D"/>
    <w:rsid w:val="00CF6D21"/>
    <w:rsid w:val="00D04256"/>
    <w:rsid w:val="00D14049"/>
    <w:rsid w:val="00D16CF8"/>
    <w:rsid w:val="00D1738E"/>
    <w:rsid w:val="00D25DB1"/>
    <w:rsid w:val="00D2772C"/>
    <w:rsid w:val="00D327F5"/>
    <w:rsid w:val="00D34DD1"/>
    <w:rsid w:val="00D43B40"/>
    <w:rsid w:val="00D63BD4"/>
    <w:rsid w:val="00D67624"/>
    <w:rsid w:val="00D71A66"/>
    <w:rsid w:val="00D7489B"/>
    <w:rsid w:val="00D838CA"/>
    <w:rsid w:val="00D964F0"/>
    <w:rsid w:val="00DA275F"/>
    <w:rsid w:val="00DA62A2"/>
    <w:rsid w:val="00DA7213"/>
    <w:rsid w:val="00DB37A8"/>
    <w:rsid w:val="00DB3DE0"/>
    <w:rsid w:val="00DB4A74"/>
    <w:rsid w:val="00DC4E02"/>
    <w:rsid w:val="00DD0BE1"/>
    <w:rsid w:val="00DD4E48"/>
    <w:rsid w:val="00DD7339"/>
    <w:rsid w:val="00DE03DF"/>
    <w:rsid w:val="00DE3C65"/>
    <w:rsid w:val="00DE6E23"/>
    <w:rsid w:val="00E1028A"/>
    <w:rsid w:val="00E12F4B"/>
    <w:rsid w:val="00E13C55"/>
    <w:rsid w:val="00E20031"/>
    <w:rsid w:val="00E2106B"/>
    <w:rsid w:val="00E274E4"/>
    <w:rsid w:val="00E27F8C"/>
    <w:rsid w:val="00E30FDB"/>
    <w:rsid w:val="00E321A7"/>
    <w:rsid w:val="00E42328"/>
    <w:rsid w:val="00E452A9"/>
    <w:rsid w:val="00E50FBE"/>
    <w:rsid w:val="00E610C0"/>
    <w:rsid w:val="00E82057"/>
    <w:rsid w:val="00E820D4"/>
    <w:rsid w:val="00E841F5"/>
    <w:rsid w:val="00E84761"/>
    <w:rsid w:val="00E9794F"/>
    <w:rsid w:val="00EA54CA"/>
    <w:rsid w:val="00EC5575"/>
    <w:rsid w:val="00ED0C1F"/>
    <w:rsid w:val="00ED0E5D"/>
    <w:rsid w:val="00EE5483"/>
    <w:rsid w:val="00EF22AA"/>
    <w:rsid w:val="00F0035A"/>
    <w:rsid w:val="00F0216B"/>
    <w:rsid w:val="00F028D4"/>
    <w:rsid w:val="00F10C98"/>
    <w:rsid w:val="00F20541"/>
    <w:rsid w:val="00F213CC"/>
    <w:rsid w:val="00F353CB"/>
    <w:rsid w:val="00F40D4C"/>
    <w:rsid w:val="00F5077C"/>
    <w:rsid w:val="00F517DE"/>
    <w:rsid w:val="00F523F2"/>
    <w:rsid w:val="00F5293D"/>
    <w:rsid w:val="00F6047E"/>
    <w:rsid w:val="00F705BC"/>
    <w:rsid w:val="00F7789D"/>
    <w:rsid w:val="00F83698"/>
    <w:rsid w:val="00F84917"/>
    <w:rsid w:val="00F90A4A"/>
    <w:rsid w:val="00FB1205"/>
    <w:rsid w:val="00FC3AA0"/>
    <w:rsid w:val="00FD017D"/>
    <w:rsid w:val="00FD0C26"/>
    <w:rsid w:val="00FE6F4C"/>
    <w:rsid w:val="00FE718E"/>
    <w:rsid w:val="00FE7234"/>
    <w:rsid w:val="012E2DEC"/>
    <w:rsid w:val="01C4E3CB"/>
    <w:rsid w:val="0463A393"/>
    <w:rsid w:val="0670A508"/>
    <w:rsid w:val="08076873"/>
    <w:rsid w:val="0CCF313E"/>
    <w:rsid w:val="1285AA61"/>
    <w:rsid w:val="156CB0B2"/>
    <w:rsid w:val="177ECC39"/>
    <w:rsid w:val="19322F3E"/>
    <w:rsid w:val="1996083B"/>
    <w:rsid w:val="1FE4C10A"/>
    <w:rsid w:val="24594EEE"/>
    <w:rsid w:val="2761A56D"/>
    <w:rsid w:val="2A960802"/>
    <w:rsid w:val="2AA00351"/>
    <w:rsid w:val="2AB7AD05"/>
    <w:rsid w:val="2D943FB2"/>
    <w:rsid w:val="2DCBD86E"/>
    <w:rsid w:val="30D98068"/>
    <w:rsid w:val="314313E7"/>
    <w:rsid w:val="3477CCA2"/>
    <w:rsid w:val="376F7DF0"/>
    <w:rsid w:val="3C0F0FA6"/>
    <w:rsid w:val="3E672C23"/>
    <w:rsid w:val="41CC407E"/>
    <w:rsid w:val="47588C06"/>
    <w:rsid w:val="4832B8D3"/>
    <w:rsid w:val="52F840B6"/>
    <w:rsid w:val="5681E21E"/>
    <w:rsid w:val="58137326"/>
    <w:rsid w:val="5986100C"/>
    <w:rsid w:val="5F0FE71F"/>
    <w:rsid w:val="6041E561"/>
    <w:rsid w:val="6204ED70"/>
    <w:rsid w:val="66ABFE03"/>
    <w:rsid w:val="67C63D04"/>
    <w:rsid w:val="6A1C2734"/>
    <w:rsid w:val="6B38F21A"/>
    <w:rsid w:val="6C3EAA09"/>
    <w:rsid w:val="6D18C951"/>
    <w:rsid w:val="6F82D720"/>
    <w:rsid w:val="7340D14E"/>
    <w:rsid w:val="752A3863"/>
    <w:rsid w:val="761B7217"/>
    <w:rsid w:val="772FF871"/>
    <w:rsid w:val="787625DB"/>
    <w:rsid w:val="7A43A200"/>
    <w:rsid w:val="7C401D23"/>
    <w:rsid w:val="7D17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EF8A"/>
  <w15:chartTrackingRefBased/>
  <w15:docId w15:val="{EA741208-8368-4D29-BC06-52212587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C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C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C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76"/>
  </w:style>
  <w:style w:type="paragraph" w:styleId="Footer">
    <w:name w:val="footer"/>
    <w:basedOn w:val="Normal"/>
    <w:link w:val="Foot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7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7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1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18E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C26D5"/>
  </w:style>
  <w:style w:type="character" w:styleId="Hyperlink">
    <w:name w:val="Hyperlink"/>
    <w:basedOn w:val="DefaultParagraphFont"/>
    <w:uiPriority w:val="99"/>
    <w:unhideWhenUsed/>
    <w:rsid w:val="006C26D5"/>
    <w:rPr>
      <w:color w:val="0000FF"/>
      <w:u w:val="single"/>
    </w:rPr>
  </w:style>
  <w:style w:type="paragraph" w:customStyle="1" w:styleId="paragraph">
    <w:name w:val="paragraph"/>
    <w:basedOn w:val="Normal"/>
    <w:rsid w:val="00C42A54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42A54"/>
  </w:style>
  <w:style w:type="character" w:customStyle="1" w:styleId="eop">
    <w:name w:val="eop"/>
    <w:basedOn w:val="DefaultParagraphFont"/>
    <w:rsid w:val="00C42A54"/>
  </w:style>
  <w:style w:type="character" w:customStyle="1" w:styleId="wacimagecontainer">
    <w:name w:val="wacimagecontainer"/>
    <w:basedOn w:val="DefaultParagraphFont"/>
    <w:rsid w:val="00BD4A8E"/>
  </w:style>
  <w:style w:type="character" w:customStyle="1" w:styleId="scxw149948342">
    <w:name w:val="scxw149948342"/>
    <w:basedOn w:val="DefaultParagraphFont"/>
    <w:rsid w:val="00B7708B"/>
  </w:style>
  <w:style w:type="character" w:styleId="UnresolvedMention">
    <w:name w:val="Unresolved Mention"/>
    <w:basedOn w:val="DefaultParagraphFont"/>
    <w:uiPriority w:val="99"/>
    <w:semiHidden/>
    <w:unhideWhenUsed/>
    <w:rsid w:val="00F35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https://education.ufl.edu/patterson/files/2020/05/Morphemes-and-Their-Meanings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teracyimpact.com.au/wp-content/uploads/2023/02/Morphology-Resource-kit-updated-20.02.23-MS.pdf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textproject.org/teacher-educators/professional-development/choosing-classroom-texts/ai-tex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literacyhub.edu.au/professional-learning/implementing-a-systematic-synthetic-phonics-approach/morphology-instruction-and-ssp/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https://michiganstate.sharepoint.com/sites/SpEdCEPSETruckenmillerresearch-WritingArchitect/Shared%20Documents/Writing%20Architect/WA%20Instruction%20Repository/2024-25%20materials/Gary%27s%20Review/Explicit%20Morphology%20Instruction%20to%20Improve%20Overall%20Literacy%20Skills%20in%20Secondary%20Students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textproject.org/teachers/free-texts/stories-of-wor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onlit.org/wp-content/uploads/2023/08/Morphology-Matters-Building-Vocabulary-Through-Word-Parts-van-Cleave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-nc-sa/4.0/" TargetMode="External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69C4415F98E4CAD55993E46889997" ma:contentTypeVersion="18" ma:contentTypeDescription="Create a new document." ma:contentTypeScope="" ma:versionID="9530a658c84d545fb269c67338275139">
  <xsd:schema xmlns:xsd="http://www.w3.org/2001/XMLSchema" xmlns:xs="http://www.w3.org/2001/XMLSchema" xmlns:p="http://schemas.microsoft.com/office/2006/metadata/properties" xmlns:ns2="320217a8-8045-4c54-b1a5-5c379bae4f02" xmlns:ns3="fe931517-9057-4b3f-a351-4024441da3d6" targetNamespace="http://schemas.microsoft.com/office/2006/metadata/properties" ma:root="true" ma:fieldsID="26d0887d1f7b9d96eff22ca4e128f18f" ns2:_="" ns3:_="">
    <xsd:import namespace="320217a8-8045-4c54-b1a5-5c379bae4f02"/>
    <xsd:import namespace="fe931517-9057-4b3f-a351-4024441d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17a8-8045-4c54-b1a5-5c379bae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1517-9057-4b3f-a351-4024441d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d69ffc-9c86-405f-92a2-29cf273d417e}" ma:internalName="TaxCatchAll" ma:showField="CatchAllData" ma:web="fe931517-9057-4b3f-a351-4024441da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217a8-8045-4c54-b1a5-5c379bae4f02">
      <Terms xmlns="http://schemas.microsoft.com/office/infopath/2007/PartnerControls"/>
    </lcf76f155ced4ddcb4097134ff3c332f>
    <TaxCatchAll xmlns="fe931517-9057-4b3f-a351-4024441da3d6" xsi:nil="true"/>
  </documentManagement>
</p:properties>
</file>

<file path=customXml/itemProps1.xml><?xml version="1.0" encoding="utf-8"?>
<ds:datastoreItem xmlns:ds="http://schemas.openxmlformats.org/officeDocument/2006/customXml" ds:itemID="{37DA4648-D266-4354-913C-516B13C79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17a8-8045-4c54-b1a5-5c379bae4f02"/>
    <ds:schemaRef ds:uri="fe931517-9057-4b3f-a351-4024441d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A454A-1F2D-4058-83F6-33DE26936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56F25-04BD-498D-B5C1-05C90E15808C}">
  <ds:schemaRefs>
    <ds:schemaRef ds:uri="http://schemas.microsoft.com/office/2006/metadata/properties"/>
    <ds:schemaRef ds:uri="http://schemas.microsoft.com/office/infopath/2007/PartnerControls"/>
    <ds:schemaRef ds:uri="320217a8-8045-4c54-b1a5-5c379bae4f02"/>
    <ds:schemaRef ds:uri="fe931517-9057-4b3f-a351-4024441da3d6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1568</Words>
  <Characters>8941</Characters>
  <Application>Microsoft Office Word</Application>
  <DocSecurity>0</DocSecurity>
  <Lines>74</Lines>
  <Paragraphs>20</Paragraphs>
  <ScaleCrop>false</ScaleCrop>
  <Company/>
  <LinksUpToDate>false</LinksUpToDate>
  <CharactersWithSpaces>10489</CharactersWithSpaces>
  <SharedDoc>false</SharedDoc>
  <HLinks>
    <vt:vector size="42" baseType="variant">
      <vt:variant>
        <vt:i4>4587593</vt:i4>
      </vt:variant>
      <vt:variant>
        <vt:i4>30</vt:i4>
      </vt:variant>
      <vt:variant>
        <vt:i4>0</vt:i4>
      </vt:variant>
      <vt:variant>
        <vt:i4>5</vt:i4>
      </vt:variant>
      <vt:variant>
        <vt:lpwstr>https://www.literacyhub.edu.au/professional-learning/implementing-a-systematic-synthetic-phonics-approach/morphology-instruction-and-ssp/</vt:lpwstr>
      </vt:variant>
      <vt:variant>
        <vt:lpwstr/>
      </vt:variant>
      <vt:variant>
        <vt:i4>2424880</vt:i4>
      </vt:variant>
      <vt:variant>
        <vt:i4>27</vt:i4>
      </vt:variant>
      <vt:variant>
        <vt:i4>0</vt:i4>
      </vt:variant>
      <vt:variant>
        <vt:i4>5</vt:i4>
      </vt:variant>
      <vt:variant>
        <vt:lpwstr>../Gary%27s Review/Explicit Morphology Instruction to Improve Overall Literacy Skills in Secondary Students</vt:lpwstr>
      </vt:variant>
      <vt:variant>
        <vt:lpwstr/>
      </vt:variant>
      <vt:variant>
        <vt:i4>4718606</vt:i4>
      </vt:variant>
      <vt:variant>
        <vt:i4>24</vt:i4>
      </vt:variant>
      <vt:variant>
        <vt:i4>0</vt:i4>
      </vt:variant>
      <vt:variant>
        <vt:i4>5</vt:i4>
      </vt:variant>
      <vt:variant>
        <vt:lpwstr>https://onlit.org/wp-content/uploads/2023/08/Morphology-Matters-Building-Vocabulary-Through-Word-Parts-van-Cleave.pdf</vt:lpwstr>
      </vt:variant>
      <vt:variant>
        <vt:lpwstr/>
      </vt:variant>
      <vt:variant>
        <vt:i4>1572890</vt:i4>
      </vt:variant>
      <vt:variant>
        <vt:i4>21</vt:i4>
      </vt:variant>
      <vt:variant>
        <vt:i4>0</vt:i4>
      </vt:variant>
      <vt:variant>
        <vt:i4>5</vt:i4>
      </vt:variant>
      <vt:variant>
        <vt:lpwstr>https://www.literacyimpact.com.au/wp-content/uploads/2023/02/Morphology-Resource-kit-updated-20.02.23-MS.pdf</vt:lpwstr>
      </vt:variant>
      <vt:variant>
        <vt:lpwstr/>
      </vt:variant>
      <vt:variant>
        <vt:i4>4194329</vt:i4>
      </vt:variant>
      <vt:variant>
        <vt:i4>18</vt:i4>
      </vt:variant>
      <vt:variant>
        <vt:i4>0</vt:i4>
      </vt:variant>
      <vt:variant>
        <vt:i4>5</vt:i4>
      </vt:variant>
      <vt:variant>
        <vt:lpwstr>https://textproject.org/teacher-educators/professional-development/choosing-classroom-texts/ai-texts/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https://textproject.org/teachers/free-texts/stories-of-words/</vt:lpwstr>
      </vt:variant>
      <vt:variant>
        <vt:lpwstr/>
      </vt:variant>
      <vt:variant>
        <vt:i4>6684775</vt:i4>
      </vt:variant>
      <vt:variant>
        <vt:i4>12</vt:i4>
      </vt:variant>
      <vt:variant>
        <vt:i4>0</vt:i4>
      </vt:variant>
      <vt:variant>
        <vt:i4>5</vt:i4>
      </vt:variant>
      <vt:variant>
        <vt:lpwstr>https://education.ufl.edu/patterson/files/2020/05/Morphemes-and-Their-Meanings.pdf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Truckenmiller, Adrea</dc:creator>
  <cp:keywords/>
  <dc:description/>
  <cp:lastModifiedBy>Moura-LaMer, Pamella</cp:lastModifiedBy>
  <cp:revision>2</cp:revision>
  <dcterms:created xsi:type="dcterms:W3CDTF">2025-05-05T15:37:00Z</dcterms:created>
  <dcterms:modified xsi:type="dcterms:W3CDTF">2025-05-05T15:37:00Z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0x0101009EE69C4415F98E4CAD55993E46889997</vt:lpwstr>
  </property>
  <property fmtid="{D5CDD505-2E9C-101B-9397-08002B2CF9AE}" pid="3" name="MediaServiceImageTags">
    <vt:lpwstr/>
  </property>
</Properties>
</file>