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76F7" w14:paraId="4BC2BF2F" w14:textId="77777777" w:rsidTr="009776F7">
        <w:tc>
          <w:tcPr>
            <w:tcW w:w="9350" w:type="dxa"/>
            <w:shd w:val="clear" w:color="auto" w:fill="C1F0C7" w:themeFill="accent3" w:themeFillTint="33"/>
          </w:tcPr>
          <w:p w14:paraId="47D18406" w14:textId="6E98EB17" w:rsidR="009776F7" w:rsidRPr="009776F7" w:rsidRDefault="009776F7" w:rsidP="1567536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776F7">
              <w:rPr>
                <w:rFonts w:ascii="Arial" w:eastAsia="Arial" w:hAnsi="Arial" w:cs="Arial"/>
                <w:b/>
                <w:bCs/>
              </w:rPr>
              <w:t>Linking Words/Connectives Instruct</w:t>
            </w:r>
            <w:r w:rsidRPr="009776F7">
              <w:rPr>
                <w:rFonts w:ascii="Arial" w:eastAsia="Arial" w:hAnsi="Arial" w:cs="Arial"/>
                <w:b/>
                <w:bCs/>
                <w:shd w:val="clear" w:color="auto" w:fill="C1F0C7" w:themeFill="accent3" w:themeFillTint="33"/>
              </w:rPr>
              <w:t>ional Routine: Crazy Sentences Game</w:t>
            </w:r>
          </w:p>
        </w:tc>
      </w:tr>
    </w:tbl>
    <w:p w14:paraId="121777D9" w14:textId="559CEBCE" w:rsidR="252721A3" w:rsidRDefault="252721A3" w:rsidP="009776F7">
      <w:pPr>
        <w:jc w:val="center"/>
        <w:rPr>
          <w:rFonts w:ascii="Arial" w:eastAsia="Arial" w:hAnsi="Arial" w:cs="Arial"/>
          <w:b/>
          <w:bCs/>
        </w:rPr>
      </w:pPr>
    </w:p>
    <w:p w14:paraId="1195678D" w14:textId="512E5DB3" w:rsidR="762C1F00" w:rsidRDefault="762C1F00" w:rsidP="15675361">
      <w:pPr>
        <w:rPr>
          <w:rFonts w:ascii="Arial" w:eastAsia="Arial" w:hAnsi="Arial" w:cs="Arial"/>
          <w:b/>
          <w:bCs/>
        </w:rPr>
      </w:pPr>
      <w:r w:rsidRPr="15675361">
        <w:rPr>
          <w:rFonts w:ascii="Arial" w:eastAsia="Arial" w:hAnsi="Arial" w:cs="Arial"/>
          <w:b/>
          <w:bCs/>
        </w:rPr>
        <w:t>Common Core State Standard</w:t>
      </w:r>
    </w:p>
    <w:p w14:paraId="059F0AEE" w14:textId="1929086D" w:rsidR="60CFCC3E" w:rsidRDefault="60CFCC3E" w:rsidP="15675361">
      <w:pPr>
        <w:pStyle w:val="ListParagraph"/>
        <w:numPr>
          <w:ilvl w:val="0"/>
          <w:numId w:val="22"/>
        </w:numPr>
        <w:rPr>
          <w:rFonts w:ascii="Arial" w:eastAsia="Arial" w:hAnsi="Arial" w:cs="Arial"/>
        </w:rPr>
      </w:pPr>
      <w:r w:rsidRPr="15675361">
        <w:rPr>
          <w:rFonts w:ascii="Arial" w:eastAsia="Arial" w:hAnsi="Arial" w:cs="Arial"/>
        </w:rPr>
        <w:t xml:space="preserve">CCSS.ELA-LITERACY.W.5.1.C Link opinion and reasons using words, phrases, and clauses (e.g., </w:t>
      </w:r>
      <w:r w:rsidRPr="15675361">
        <w:rPr>
          <w:rFonts w:ascii="Arial" w:eastAsia="Arial" w:hAnsi="Arial" w:cs="Arial"/>
          <w:i/>
          <w:iCs/>
        </w:rPr>
        <w:t>consequently, specifically</w:t>
      </w:r>
      <w:r w:rsidRPr="15675361">
        <w:rPr>
          <w:rFonts w:ascii="Arial" w:eastAsia="Arial" w:hAnsi="Arial" w:cs="Arial"/>
        </w:rPr>
        <w:t>).</w:t>
      </w:r>
    </w:p>
    <w:p w14:paraId="11181715" w14:textId="6ADD309E" w:rsidR="3D35698D" w:rsidRDefault="3D35698D" w:rsidP="338DF295">
      <w:pPr>
        <w:rPr>
          <w:rFonts w:ascii="Arial" w:eastAsia="Arial" w:hAnsi="Arial" w:cs="Arial"/>
          <w:b/>
          <w:bCs/>
        </w:rPr>
      </w:pPr>
      <w:r w:rsidRPr="338DF295">
        <w:rPr>
          <w:rFonts w:ascii="Arial" w:eastAsia="Arial" w:hAnsi="Arial" w:cs="Arial"/>
          <w:b/>
          <w:bCs/>
        </w:rPr>
        <w:t xml:space="preserve">Overview </w:t>
      </w:r>
    </w:p>
    <w:p w14:paraId="1B71AF9D" w14:textId="237F47E3" w:rsidR="15675361" w:rsidRDefault="6EDECA96" w:rsidP="6F84087A">
      <w:pPr>
        <w:spacing w:after="0"/>
        <w:rPr>
          <w:rFonts w:ascii="Arial" w:eastAsia="Arial" w:hAnsi="Arial" w:cs="Arial"/>
        </w:rPr>
      </w:pPr>
      <w:r w:rsidRPr="6F84087A">
        <w:rPr>
          <w:rFonts w:ascii="Arial" w:eastAsia="Arial" w:hAnsi="Arial" w:cs="Arial"/>
        </w:rPr>
        <w:t xml:space="preserve">Crazy Sentences game is a </w:t>
      </w:r>
      <w:bookmarkStart w:id="1" w:name="_Int_U1xpv9oi"/>
      <w:proofErr w:type="gramStart"/>
      <w:r w:rsidRPr="6F84087A">
        <w:rPr>
          <w:rFonts w:ascii="Arial" w:eastAsia="Arial" w:hAnsi="Arial" w:cs="Arial"/>
        </w:rPr>
        <w:t>10-15 minute</w:t>
      </w:r>
      <w:bookmarkEnd w:id="1"/>
      <w:proofErr w:type="gramEnd"/>
      <w:r w:rsidRPr="6F84087A">
        <w:rPr>
          <w:rFonts w:ascii="Arial" w:eastAsia="Arial" w:hAnsi="Arial" w:cs="Arial"/>
        </w:rPr>
        <w:t xml:space="preserve"> game that challenges students with</w:t>
      </w:r>
      <w:r w:rsidR="51BCD3C7" w:rsidRPr="6F84087A">
        <w:rPr>
          <w:rFonts w:ascii="Arial" w:eastAsia="Arial" w:hAnsi="Arial" w:cs="Arial"/>
        </w:rPr>
        <w:t xml:space="preserve"> the task of linking two</w:t>
      </w:r>
      <w:r w:rsidR="55420A43" w:rsidRPr="6F84087A">
        <w:rPr>
          <w:rFonts w:ascii="Arial" w:eastAsia="Arial" w:hAnsi="Arial" w:cs="Arial"/>
        </w:rPr>
        <w:t xml:space="preserve"> </w:t>
      </w:r>
      <w:r w:rsidR="51BCD3C7" w:rsidRPr="6F84087A">
        <w:rPr>
          <w:rFonts w:ascii="Arial" w:eastAsia="Arial" w:hAnsi="Arial" w:cs="Arial"/>
        </w:rPr>
        <w:t xml:space="preserve">vocabulary words using connectives in one sentence. Through </w:t>
      </w:r>
      <w:r w:rsidR="2C53DA1F" w:rsidRPr="6F84087A">
        <w:rPr>
          <w:rFonts w:ascii="Arial" w:eastAsia="Arial" w:hAnsi="Arial" w:cs="Arial"/>
        </w:rPr>
        <w:t xml:space="preserve">collaboration with their peers, they are encouraged to deepen their repertoire of connective words by </w:t>
      </w:r>
      <w:r w:rsidR="323B1402" w:rsidRPr="6F84087A">
        <w:rPr>
          <w:rFonts w:ascii="Arial" w:eastAsia="Arial" w:hAnsi="Arial" w:cs="Arial"/>
        </w:rPr>
        <w:t xml:space="preserve">a restriction of not using the connective ‘and’ in their sentences, </w:t>
      </w:r>
      <w:r w:rsidR="2BD27B40" w:rsidRPr="6F84087A">
        <w:rPr>
          <w:rFonts w:ascii="Arial" w:eastAsia="Arial" w:hAnsi="Arial" w:cs="Arial"/>
        </w:rPr>
        <w:t>practicing their use of connectives that they can effectively use in their own writing and speaking.</w:t>
      </w:r>
      <w:r w:rsidR="323B1402" w:rsidRPr="6F84087A">
        <w:rPr>
          <w:rFonts w:ascii="Arial" w:eastAsia="Arial" w:hAnsi="Arial" w:cs="Arial"/>
        </w:rPr>
        <w:t xml:space="preserve"> </w:t>
      </w:r>
    </w:p>
    <w:p w14:paraId="201D446C" w14:textId="52366E29" w:rsidR="15675361" w:rsidRDefault="15675361" w:rsidP="6F84087A">
      <w:pPr>
        <w:spacing w:after="0"/>
        <w:rPr>
          <w:rFonts w:ascii="Arial" w:eastAsia="Arial" w:hAnsi="Arial" w:cs="Arial"/>
        </w:rPr>
      </w:pPr>
    </w:p>
    <w:p w14:paraId="41F9E4D1" w14:textId="35BB2B5D" w:rsidR="15675361" w:rsidRDefault="31B994FE" w:rsidP="6F84087A">
      <w:pPr>
        <w:spacing w:after="0"/>
        <w:rPr>
          <w:rFonts w:ascii="Aptos" w:eastAsia="Aptos" w:hAnsi="Aptos" w:cs="Aptos"/>
          <w:color w:val="000000" w:themeColor="text1"/>
        </w:rPr>
      </w:pPr>
      <w:r w:rsidRPr="6F84087A">
        <w:rPr>
          <w:rFonts w:ascii="Arial" w:eastAsia="Arial" w:hAnsi="Arial" w:cs="Arial"/>
          <w:b/>
          <w:bCs/>
          <w:color w:val="000000" w:themeColor="text1"/>
        </w:rPr>
        <w:t>Symbol Key</w:t>
      </w:r>
    </w:p>
    <w:p w14:paraId="368F8297" w14:textId="079546DC" w:rsidR="6F84087A" w:rsidRDefault="6F84087A" w:rsidP="6F84087A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0DC5C834" w14:textId="2690E670" w:rsidR="15675361" w:rsidRDefault="1518174B" w:rsidP="6F84087A">
      <w:pPr>
        <w:spacing w:after="0"/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Explicit Instruction</w:t>
      </w:r>
      <w:r w:rsidR="338DF295">
        <w:rPr>
          <w:noProof/>
        </w:rPr>
        <w:drawing>
          <wp:anchor distT="0" distB="0" distL="114300" distR="114300" simplePos="0" relativeHeight="251658752" behindDoc="0" locked="0" layoutInCell="1" allowOverlap="1" wp14:anchorId="3AF3467A" wp14:editId="6AAA9DD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81000" cy="342900"/>
            <wp:effectExtent l="0" t="0" r="0" b="0"/>
            <wp:wrapSquare wrapText="bothSides"/>
            <wp:docPr id="1908382389" name="Picture 1908382389" descr="Picture 967165908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0EB6A" w14:textId="2AE9644A" w:rsidR="15675361" w:rsidRDefault="15675361" w:rsidP="6F84087A">
      <w:pPr>
        <w:rPr>
          <w:rFonts w:ascii="Arial" w:eastAsia="Arial" w:hAnsi="Arial" w:cs="Arial"/>
          <w:color w:val="000000" w:themeColor="text1"/>
        </w:rPr>
      </w:pPr>
    </w:p>
    <w:p w14:paraId="223DD741" w14:textId="361D92A1" w:rsidR="15675361" w:rsidRDefault="1518174B" w:rsidP="6F84087A">
      <w:p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Opportunities to Respond</w:t>
      </w:r>
      <w:r w:rsidR="338DF295">
        <w:rPr>
          <w:noProof/>
        </w:rPr>
        <w:drawing>
          <wp:anchor distT="0" distB="0" distL="114300" distR="114300" simplePos="0" relativeHeight="251656704" behindDoc="0" locked="0" layoutInCell="1" allowOverlap="1" wp14:anchorId="021403B3" wp14:editId="6064831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33375" cy="342900"/>
            <wp:effectExtent l="0" t="0" r="0" b="0"/>
            <wp:wrapSquare wrapText="bothSides"/>
            <wp:docPr id="541364707" name="Picture 541364707" descr="Picture 282102956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1B6B6" w14:textId="5A1A5791" w:rsidR="15675361" w:rsidRDefault="15675361" w:rsidP="6F84087A">
      <w:pPr>
        <w:rPr>
          <w:rFonts w:ascii="Arial" w:eastAsia="Arial" w:hAnsi="Arial" w:cs="Arial"/>
          <w:color w:val="000000" w:themeColor="text1"/>
        </w:rPr>
      </w:pPr>
    </w:p>
    <w:p w14:paraId="75B214F0" w14:textId="7E148326" w:rsidR="15675361" w:rsidRDefault="1518174B" w:rsidP="6F84087A">
      <w:p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053949" wp14:editId="5F47BA2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1475" cy="323850"/>
            <wp:effectExtent l="0" t="0" r="0" b="0"/>
            <wp:wrapSquare wrapText="bothSides"/>
            <wp:docPr id="904580763" name="Picture 904580763" descr="Picture 754697741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F84087A">
        <w:rPr>
          <w:rFonts w:ascii="Arial" w:eastAsia="Arial" w:hAnsi="Arial" w:cs="Arial"/>
          <w:color w:val="000000" w:themeColor="text1"/>
        </w:rPr>
        <w:t xml:space="preserve">  Feedback</w:t>
      </w:r>
    </w:p>
    <w:p w14:paraId="68317B19" w14:textId="208EE5D4" w:rsidR="15675361" w:rsidRDefault="15675361" w:rsidP="15675361">
      <w:pPr>
        <w:rPr>
          <w:rFonts w:ascii="Arial" w:eastAsia="Arial" w:hAnsi="Arial" w:cs="Arial"/>
        </w:rPr>
      </w:pPr>
    </w:p>
    <w:p w14:paraId="7A0D7A81" w14:textId="0186AEF9" w:rsidR="6F84087A" w:rsidRDefault="6F84087A" w:rsidP="6F84087A">
      <w:pPr>
        <w:rPr>
          <w:rFonts w:ascii="Arial" w:eastAsia="Arial" w:hAnsi="Arial" w:cs="Arial"/>
        </w:rPr>
      </w:pPr>
    </w:p>
    <w:p w14:paraId="344A872A" w14:textId="25635012" w:rsidR="6F84087A" w:rsidRDefault="6F84087A" w:rsidP="6F84087A">
      <w:pPr>
        <w:rPr>
          <w:rFonts w:ascii="Arial" w:eastAsia="Arial" w:hAnsi="Arial" w:cs="Arial"/>
        </w:rPr>
      </w:pPr>
    </w:p>
    <w:p w14:paraId="3EC211E2" w14:textId="48AAC21A" w:rsidR="6F84087A" w:rsidRDefault="6F84087A" w:rsidP="6F84087A">
      <w:pPr>
        <w:rPr>
          <w:rFonts w:ascii="Arial" w:eastAsia="Arial" w:hAnsi="Arial" w:cs="Arial"/>
        </w:rPr>
      </w:pPr>
    </w:p>
    <w:p w14:paraId="7568B60C" w14:textId="27357102" w:rsidR="15675361" w:rsidRDefault="15675361" w:rsidP="15675361">
      <w:pPr>
        <w:rPr>
          <w:rFonts w:ascii="Arial" w:eastAsia="Arial" w:hAnsi="Arial" w:cs="Arial"/>
        </w:rPr>
      </w:pPr>
    </w:p>
    <w:p w14:paraId="4C55CB47" w14:textId="4651DF37" w:rsidR="76607EB1" w:rsidRDefault="76607EB1" w:rsidP="76607EB1">
      <w:pPr>
        <w:rPr>
          <w:rFonts w:ascii="Arial" w:eastAsia="Arial" w:hAnsi="Arial" w:cs="Arial"/>
        </w:rPr>
      </w:pPr>
    </w:p>
    <w:p w14:paraId="786D5F07" w14:textId="77777777" w:rsidR="009776F7" w:rsidRDefault="009776F7" w:rsidP="76607EB1">
      <w:pPr>
        <w:rPr>
          <w:rFonts w:ascii="Arial" w:eastAsia="Arial" w:hAnsi="Arial" w:cs="Arial"/>
        </w:rPr>
        <w:sectPr w:rsidR="009776F7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E08A5B" w14:textId="7DA9BDA4" w:rsidR="15675361" w:rsidRDefault="783000A8" w:rsidP="6F84087A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6F84087A">
        <w:rPr>
          <w:rFonts w:ascii="Arial" w:eastAsia="Arial" w:hAnsi="Arial" w:cs="Arial"/>
          <w:b/>
          <w:bCs/>
          <w:sz w:val="28"/>
          <w:szCs w:val="28"/>
        </w:rPr>
        <w:lastRenderedPageBreak/>
        <w:t>General Instructional Routine</w:t>
      </w:r>
    </w:p>
    <w:p w14:paraId="7B22E6E8" w14:textId="17B2451A" w:rsidR="783000A8" w:rsidRDefault="783000A8" w:rsidP="6F84087A">
      <w:pPr>
        <w:rPr>
          <w:rFonts w:ascii="Arial" w:eastAsia="Arial" w:hAnsi="Arial" w:cs="Arial"/>
          <w:b/>
          <w:bCs/>
          <w:sz w:val="28"/>
          <w:szCs w:val="28"/>
        </w:rPr>
      </w:pPr>
      <w:r w:rsidRPr="6F84087A">
        <w:rPr>
          <w:rFonts w:ascii="Arial" w:eastAsia="Arial" w:hAnsi="Arial" w:cs="Arial"/>
          <w:b/>
          <w:bCs/>
          <w:sz w:val="28"/>
          <w:szCs w:val="28"/>
        </w:rPr>
        <w:t>Case Background (Teacher Preparation)</w:t>
      </w:r>
    </w:p>
    <w:p w14:paraId="039E3046" w14:textId="53393B42" w:rsidR="783000A8" w:rsidRDefault="783000A8" w:rsidP="6F84087A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 w:rsidRPr="6F84087A">
        <w:rPr>
          <w:rFonts w:ascii="Arial" w:eastAsia="Arial" w:hAnsi="Arial" w:cs="Arial"/>
        </w:rPr>
        <w:t>Select target connective(s)</w:t>
      </w:r>
      <w:r w:rsidR="29AD697A" w:rsidRPr="6F84087A">
        <w:rPr>
          <w:rFonts w:ascii="Arial" w:eastAsia="Arial" w:hAnsi="Arial" w:cs="Arial"/>
        </w:rPr>
        <w:t xml:space="preserve"> and print/make digital flashcards</w:t>
      </w:r>
    </w:p>
    <w:p w14:paraId="641FC31E" w14:textId="09AEBA02" w:rsidR="783000A8" w:rsidRDefault="783000A8" w:rsidP="6F84087A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 w:rsidRPr="6F84087A">
        <w:rPr>
          <w:rFonts w:ascii="Arial" w:eastAsia="Arial" w:hAnsi="Arial" w:cs="Arial"/>
        </w:rPr>
        <w:t xml:space="preserve">Choose vocabulary </w:t>
      </w:r>
      <w:r w:rsidR="5EFF9621" w:rsidRPr="6F84087A">
        <w:rPr>
          <w:rFonts w:ascii="Arial" w:eastAsia="Arial" w:hAnsi="Arial" w:cs="Arial"/>
        </w:rPr>
        <w:t>word(s) that:</w:t>
      </w:r>
    </w:p>
    <w:p w14:paraId="3FB06E37" w14:textId="322D2EFD" w:rsidR="5EFF9621" w:rsidRDefault="5EFF9621" w:rsidP="6F84087A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 w:rsidRPr="6F84087A">
        <w:rPr>
          <w:rFonts w:ascii="Arial" w:eastAsia="Arial" w:hAnsi="Arial" w:cs="Arial"/>
        </w:rPr>
        <w:t>Can be meaningfully connected to current learnin</w:t>
      </w:r>
      <w:r w:rsidR="6DD5A5D5" w:rsidRPr="6F84087A">
        <w:rPr>
          <w:rFonts w:ascii="Arial" w:eastAsia="Arial" w:hAnsi="Arial" w:cs="Arial"/>
        </w:rPr>
        <w:t xml:space="preserve">g (e.g., Social Studies </w:t>
      </w:r>
      <w:r w:rsidR="4C8F3B38" w:rsidRPr="6F84087A">
        <w:rPr>
          <w:rFonts w:ascii="Arial" w:eastAsia="Arial" w:hAnsi="Arial" w:cs="Arial"/>
        </w:rPr>
        <w:t>unit</w:t>
      </w:r>
      <w:r w:rsidR="6DD5A5D5" w:rsidRPr="6F84087A">
        <w:rPr>
          <w:rFonts w:ascii="Arial" w:eastAsia="Arial" w:hAnsi="Arial" w:cs="Arial"/>
        </w:rPr>
        <w:t xml:space="preserve">, </w:t>
      </w:r>
      <w:r w:rsidR="298290EF" w:rsidRPr="6F84087A">
        <w:rPr>
          <w:rFonts w:ascii="Arial" w:eastAsia="Arial" w:hAnsi="Arial" w:cs="Arial"/>
        </w:rPr>
        <w:t xml:space="preserve">CKLA </w:t>
      </w:r>
      <w:r w:rsidR="6DD5A5D5" w:rsidRPr="6F84087A">
        <w:rPr>
          <w:rFonts w:ascii="Arial" w:eastAsia="Arial" w:hAnsi="Arial" w:cs="Arial"/>
        </w:rPr>
        <w:t xml:space="preserve">Science </w:t>
      </w:r>
      <w:r w:rsidR="517A1377" w:rsidRPr="6F84087A">
        <w:rPr>
          <w:rFonts w:ascii="Arial" w:eastAsia="Arial" w:hAnsi="Arial" w:cs="Arial"/>
        </w:rPr>
        <w:t xml:space="preserve">unit </w:t>
      </w:r>
      <w:r w:rsidR="6DD5A5D5" w:rsidRPr="6F84087A">
        <w:rPr>
          <w:rFonts w:ascii="Arial" w:eastAsia="Arial" w:hAnsi="Arial" w:cs="Arial"/>
        </w:rPr>
        <w:t>- Geology)</w:t>
      </w:r>
    </w:p>
    <w:p w14:paraId="15255187" w14:textId="3A52B350" w:rsidR="5EFF9621" w:rsidRDefault="5EFF9621" w:rsidP="6F84087A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 w:rsidRPr="6F84087A">
        <w:rPr>
          <w:rFonts w:ascii="Arial" w:eastAsia="Arial" w:hAnsi="Arial" w:cs="Arial"/>
        </w:rPr>
        <w:t>Contains language that students can realistically incorporate into their own writing</w:t>
      </w:r>
    </w:p>
    <w:p w14:paraId="7AA4A89A" w14:textId="288BF184" w:rsidR="1EEF1E42" w:rsidRDefault="1EEF1E42" w:rsidP="6F84087A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6F84087A">
        <w:rPr>
          <w:rFonts w:ascii="Arial" w:eastAsia="Arial" w:hAnsi="Arial" w:cs="Arial"/>
          <w:b/>
          <w:bCs/>
          <w:sz w:val="28"/>
          <w:szCs w:val="28"/>
        </w:rPr>
        <w:t xml:space="preserve">Step 1: </w:t>
      </w:r>
      <w:r w:rsidR="7C2BE0A2" w:rsidRPr="6F84087A">
        <w:rPr>
          <w:rFonts w:ascii="Arial" w:eastAsia="Arial" w:hAnsi="Arial" w:cs="Arial"/>
          <w:b/>
          <w:bCs/>
          <w:sz w:val="28"/>
          <w:szCs w:val="28"/>
        </w:rPr>
        <w:t>Introduction (2-3 minutes)</w:t>
      </w:r>
    </w:p>
    <w:p w14:paraId="5E39DAC9" w14:textId="1C8B27BD" w:rsidR="7C2BE0A2" w:rsidRDefault="7C2BE0A2" w:rsidP="6F84087A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6F84087A">
        <w:rPr>
          <w:rFonts w:ascii="Arial" w:eastAsia="Arial" w:hAnsi="Arial" w:cs="Arial"/>
          <w:b/>
          <w:bCs/>
          <w:i/>
          <w:iCs/>
          <w:sz w:val="22"/>
          <w:szCs w:val="22"/>
        </w:rPr>
        <w:t>Connect to Previous Learning</w:t>
      </w:r>
      <w:r w:rsidRPr="6F84087A">
        <w:rPr>
          <w:rFonts w:ascii="Arial" w:eastAsia="Arial" w:hAnsi="Arial" w:cs="Arial"/>
          <w:sz w:val="22"/>
          <w:szCs w:val="22"/>
        </w:rPr>
        <w:t xml:space="preserve"> (if applicable): </w:t>
      </w:r>
    </w:p>
    <w:p w14:paraId="5CB3E678" w14:textId="7CEFF8F0" w:rsidR="7C2BE0A2" w:rsidRDefault="7C2BE0A2" w:rsidP="6F84087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Arial"/>
        </w:rPr>
      </w:pPr>
      <w:r w:rsidRPr="6F84087A">
        <w:rPr>
          <w:rFonts w:ascii="Arial" w:eastAsia="Arial" w:hAnsi="Arial" w:cs="Arial"/>
        </w:rPr>
        <w:t>Review previous learning that applies to current lesson</w:t>
      </w:r>
    </w:p>
    <w:p w14:paraId="7924BB94" w14:textId="593EE7C2" w:rsidR="7C2BE0A2" w:rsidRDefault="7C2BE0A2" w:rsidP="6F84087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Arial"/>
        </w:rPr>
      </w:pPr>
      <w:r w:rsidRPr="6F84087A">
        <w:rPr>
          <w:rFonts w:ascii="Arial" w:eastAsia="Arial" w:hAnsi="Arial" w:cs="Arial"/>
        </w:rPr>
        <w:t>Reference recent discussions about current lesson</w:t>
      </w:r>
    </w:p>
    <w:p w14:paraId="71BA588D" w14:textId="16E38DA6" w:rsidR="7FED6E79" w:rsidRDefault="009776F7" w:rsidP="6F84087A">
      <w:pPr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</w:rPr>
        <w:br/>
      </w:r>
      <w:r w:rsidR="7FED6E79" w:rsidRPr="6F84087A">
        <w:rPr>
          <w:rFonts w:ascii="Arial" w:eastAsia="Arial" w:hAnsi="Arial" w:cs="Arial"/>
          <w:b/>
          <w:bCs/>
          <w:i/>
          <w:iCs/>
        </w:rPr>
        <w:t>Preview</w:t>
      </w:r>
    </w:p>
    <w:p w14:paraId="18136617" w14:textId="5C6B5B79" w:rsidR="7FED6E79" w:rsidRDefault="7FED6E79" w:rsidP="6F84087A">
      <w:pPr>
        <w:pStyle w:val="ListParagraph"/>
        <w:numPr>
          <w:ilvl w:val="0"/>
          <w:numId w:val="12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748F515B" wp14:editId="24A2266E">
            <wp:extent cx="381000" cy="342900"/>
            <wp:effectExtent l="0" t="0" r="0" b="0"/>
            <wp:docPr id="1085051912" name="Picture 1085051912" descr="Picture 967165908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F84087A">
        <w:rPr>
          <w:rFonts w:ascii="Arial" w:eastAsia="Arial" w:hAnsi="Arial" w:cs="Arial"/>
          <w:color w:val="000000" w:themeColor="text1"/>
        </w:rPr>
        <w:t xml:space="preserve"> Set the scene/Connect to students’ lives:</w:t>
      </w:r>
    </w:p>
    <w:p w14:paraId="2260FC20" w14:textId="7BD31B0C" w:rsidR="7FED6E79" w:rsidRDefault="7FED6E79" w:rsidP="6F84087A">
      <w:pPr>
        <w:pStyle w:val="ListParagraph"/>
        <w:numPr>
          <w:ilvl w:val="1"/>
          <w:numId w:val="12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Provide a real-world analogy or example of when linking words are relevant</w:t>
      </w:r>
    </w:p>
    <w:p w14:paraId="1224494B" w14:textId="3EB139CB" w:rsidR="7FED6E79" w:rsidRDefault="7FED6E79" w:rsidP="6F84087A">
      <w:pPr>
        <w:pStyle w:val="ListParagraph"/>
        <w:numPr>
          <w:ilvl w:val="0"/>
          <w:numId w:val="12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14C98AB1" wp14:editId="5D631D96">
            <wp:extent cx="381000" cy="342900"/>
            <wp:effectExtent l="0" t="0" r="0" b="0"/>
            <wp:docPr id="1280518761" name="Picture 1280518761" descr="Picture 967165908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F84087A">
        <w:rPr>
          <w:rFonts w:ascii="Arial" w:eastAsia="Arial" w:hAnsi="Arial" w:cs="Arial"/>
          <w:color w:val="000000" w:themeColor="text1"/>
        </w:rPr>
        <w:t>Provide purpose(s)/learning target(s) for students</w:t>
      </w:r>
    </w:p>
    <w:p w14:paraId="21DDF0B1" w14:textId="74652A9D" w:rsidR="7FED6E79" w:rsidRDefault="7FED6E79" w:rsidP="6F84087A">
      <w:pPr>
        <w:pStyle w:val="ListParagraph"/>
        <w:numPr>
          <w:ilvl w:val="0"/>
          <w:numId w:val="12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2D959236" wp14:editId="33DFAFDF">
            <wp:extent cx="381000" cy="342900"/>
            <wp:effectExtent l="0" t="0" r="0" b="0"/>
            <wp:docPr id="908919883" name="Picture 908919883" descr="Picture 967165908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F84087A">
        <w:rPr>
          <w:rFonts w:ascii="Arial" w:eastAsia="Arial" w:hAnsi="Arial" w:cs="Arial"/>
          <w:color w:val="000000" w:themeColor="text1"/>
        </w:rPr>
        <w:t>Explain real-world importance</w:t>
      </w:r>
    </w:p>
    <w:p w14:paraId="3853F5C7" w14:textId="3A70B7C5" w:rsidR="7FED6E79" w:rsidRDefault="7FED6E79" w:rsidP="6F84087A">
      <w:pPr>
        <w:rPr>
          <w:rFonts w:ascii="Arial" w:eastAsia="Arial" w:hAnsi="Arial" w:cs="Arial"/>
        </w:rPr>
      </w:pPr>
      <w:r w:rsidRPr="6F84087A">
        <w:rPr>
          <w:rFonts w:ascii="Arial" w:eastAsia="Arial" w:hAnsi="Arial" w:cs="Arial"/>
          <w:b/>
          <w:bCs/>
          <w:i/>
          <w:iCs/>
        </w:rPr>
        <w:t>Activate Prior Knowledge</w:t>
      </w:r>
    </w:p>
    <w:p w14:paraId="2F93F3EC" w14:textId="10FD80B5" w:rsidR="7FED6E79" w:rsidRDefault="7FED6E79" w:rsidP="6F84087A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295CBA00" wp14:editId="7CE78984">
            <wp:extent cx="381000" cy="342900"/>
            <wp:effectExtent l="0" t="0" r="0" b="0"/>
            <wp:docPr id="1696795112" name="Picture 1696795112" descr="Picture 967165908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F84087A">
        <w:rPr>
          <w:rFonts w:ascii="Arial" w:eastAsia="Arial" w:hAnsi="Arial" w:cs="Arial"/>
          <w:color w:val="000000" w:themeColor="text1"/>
        </w:rPr>
        <w:t>Ask questions to activate background knowledge:</w:t>
      </w:r>
    </w:p>
    <w:p w14:paraId="34396D8A" w14:textId="141E9953" w:rsidR="30B2AA40" w:rsidRDefault="30B2AA40" w:rsidP="6F84087A">
      <w:pPr>
        <w:pStyle w:val="ListParagraph"/>
        <w:numPr>
          <w:ilvl w:val="1"/>
          <w:numId w:val="11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What do you already know about linking words?</w:t>
      </w:r>
    </w:p>
    <w:p w14:paraId="6261A88D" w14:textId="56F08601" w:rsidR="30B2AA40" w:rsidRDefault="30B2AA40" w:rsidP="6F84087A">
      <w:pPr>
        <w:pStyle w:val="ListParagraph"/>
        <w:numPr>
          <w:ilvl w:val="1"/>
          <w:numId w:val="11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What comes to mind when you hear the term “linking words”?</w:t>
      </w:r>
    </w:p>
    <w:p w14:paraId="113866F1" w14:textId="1490097E" w:rsidR="30B2AA40" w:rsidRDefault="30B2AA40" w:rsidP="6F84087A">
      <w:pPr>
        <w:pStyle w:val="ListParagraph"/>
        <w:numPr>
          <w:ilvl w:val="1"/>
          <w:numId w:val="11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How does the focus of today’s lesson remind you of something we’ve talked about/learned before?</w:t>
      </w:r>
    </w:p>
    <w:p w14:paraId="3F290228" w14:textId="13D95759" w:rsidR="30B2AA40" w:rsidRDefault="30B2AA40" w:rsidP="6F84087A">
      <w:pPr>
        <w:rPr>
          <w:rFonts w:ascii="Arial" w:eastAsia="Arial" w:hAnsi="Arial" w:cs="Arial"/>
          <w:b/>
          <w:bCs/>
          <w:i/>
          <w:iCs/>
          <w:color w:val="000000" w:themeColor="text1"/>
        </w:rPr>
      </w:pPr>
      <w:r>
        <w:rPr>
          <w:noProof/>
        </w:rPr>
        <w:drawing>
          <wp:inline distT="0" distB="0" distL="0" distR="0" wp14:anchorId="4B3C63DC" wp14:editId="61F2DCBE">
            <wp:extent cx="381000" cy="342900"/>
            <wp:effectExtent l="0" t="0" r="0" b="0"/>
            <wp:docPr id="1251277101" name="Picture 1251277101" descr="Picture 967165908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F84087A">
        <w:rPr>
          <w:rFonts w:ascii="Arial" w:eastAsia="Arial" w:hAnsi="Arial" w:cs="Arial"/>
          <w:b/>
          <w:bCs/>
          <w:i/>
          <w:iCs/>
          <w:color w:val="000000" w:themeColor="text1"/>
        </w:rPr>
        <w:t>Review Key Terms</w:t>
      </w:r>
    </w:p>
    <w:p w14:paraId="74CC4CC4" w14:textId="4D96881F" w:rsidR="30B2AA40" w:rsidRDefault="30B2AA40" w:rsidP="6F84087A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Define or review key vocabulary words used in lesson</w:t>
      </w:r>
    </w:p>
    <w:p w14:paraId="35022B8D" w14:textId="079872D9" w:rsidR="30B2AA40" w:rsidRDefault="30B2AA40" w:rsidP="6F84087A">
      <w:pPr>
        <w:pStyle w:val="ListParagraph"/>
        <w:numPr>
          <w:ilvl w:val="1"/>
          <w:numId w:val="10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Specific linking words</w:t>
      </w:r>
    </w:p>
    <w:p w14:paraId="68074480" w14:textId="77777777" w:rsidR="009776F7" w:rsidRDefault="009776F7" w:rsidP="6F84087A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0133807C" w14:textId="77777777" w:rsidR="009776F7" w:rsidRDefault="009776F7" w:rsidP="6F84087A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0B2379F6" w14:textId="79DBD2D0" w:rsidR="30B2AA40" w:rsidRDefault="30B2AA40" w:rsidP="6F84087A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6F84087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>Step 2: Connectives Game Demonstration (</w:t>
      </w:r>
      <w:r w:rsidR="37A7BB3B" w:rsidRPr="6F84087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4-6</w:t>
      </w:r>
      <w:r w:rsidRPr="6F84087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minutes)</w:t>
      </w:r>
    </w:p>
    <w:p w14:paraId="4008516F" w14:textId="27BA9235" w:rsidR="30B2AA40" w:rsidRDefault="30B2AA40" w:rsidP="6F84087A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6F84087A">
        <w:rPr>
          <w:rFonts w:ascii="Arial" w:eastAsia="Arial" w:hAnsi="Arial" w:cs="Arial"/>
          <w:b/>
          <w:bCs/>
          <w:color w:val="000000" w:themeColor="text1"/>
        </w:rPr>
        <w:t>Initial Instruction</w:t>
      </w:r>
    </w:p>
    <w:p w14:paraId="072150FC" w14:textId="5E1991CA" w:rsidR="30B2AA40" w:rsidRDefault="30B2AA40" w:rsidP="6F84087A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69C7C09C" wp14:editId="76B14B62">
            <wp:extent cx="381000" cy="342900"/>
            <wp:effectExtent l="0" t="0" r="0" b="0"/>
            <wp:docPr id="873778444" name="Picture 873778444" descr="Picture 967165908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F84087A">
        <w:rPr>
          <w:rFonts w:ascii="Arial" w:eastAsia="Arial" w:hAnsi="Arial" w:cs="Arial"/>
          <w:color w:val="000000" w:themeColor="text1"/>
        </w:rPr>
        <w:t>Present two vocabulary words to class</w:t>
      </w:r>
    </w:p>
    <w:p w14:paraId="4DCEA719" w14:textId="2E784678" w:rsidR="6F84087A" w:rsidRDefault="6F84087A" w:rsidP="6F84087A">
      <w:pPr>
        <w:spacing w:after="0"/>
        <w:rPr>
          <w:rFonts w:ascii="Arial" w:eastAsia="Arial" w:hAnsi="Arial" w:cs="Arial"/>
          <w:color w:val="000000" w:themeColor="text1"/>
        </w:rPr>
      </w:pPr>
    </w:p>
    <w:p w14:paraId="75C974EC" w14:textId="1BE26D53" w:rsidR="446F1FC7" w:rsidRDefault="446F1FC7" w:rsidP="6F84087A">
      <w:pPr>
        <w:spacing w:after="0"/>
        <w:rPr>
          <w:rFonts w:ascii="Arial" w:eastAsia="Arial" w:hAnsi="Arial" w:cs="Arial"/>
          <w:b/>
          <w:bCs/>
          <w:i/>
          <w:iCs/>
        </w:rPr>
      </w:pPr>
      <w:r w:rsidRPr="6F84087A">
        <w:rPr>
          <w:rFonts w:ascii="Arial" w:eastAsia="Arial" w:hAnsi="Arial" w:cs="Arial"/>
          <w:b/>
          <w:bCs/>
          <w:i/>
          <w:iCs/>
        </w:rPr>
        <w:t>Teacher Think-Aloud</w:t>
      </w:r>
    </w:p>
    <w:p w14:paraId="34694452" w14:textId="683DC01D" w:rsidR="30B2AA40" w:rsidRDefault="30B2AA40" w:rsidP="6F84087A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7064DB56" wp14:editId="26EF52A1">
            <wp:extent cx="381000" cy="342900"/>
            <wp:effectExtent l="0" t="0" r="0" b="0"/>
            <wp:docPr id="29433355" name="Picture 29433355" descr="Picture 967165908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F84087A">
        <w:rPr>
          <w:rFonts w:ascii="Arial" w:eastAsia="Arial" w:hAnsi="Arial" w:cs="Arial"/>
          <w:color w:val="000000" w:themeColor="text1"/>
        </w:rPr>
        <w:t>Model pattern analysis during think-aloud process</w:t>
      </w:r>
    </w:p>
    <w:p w14:paraId="2204EE51" w14:textId="0FE4E555" w:rsidR="30B2AA40" w:rsidRDefault="30B2AA40" w:rsidP="6F84087A">
      <w:pPr>
        <w:pStyle w:val="ListParagraph"/>
        <w:numPr>
          <w:ilvl w:val="1"/>
          <w:numId w:val="9"/>
        </w:numPr>
        <w:spacing w:after="0"/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Example:</w:t>
      </w:r>
    </w:p>
    <w:p w14:paraId="4D87DA73" w14:textId="73B7222F" w:rsidR="30B2AA40" w:rsidRDefault="30B2AA40" w:rsidP="6F84087A">
      <w:pPr>
        <w:pStyle w:val="ListParagraph"/>
        <w:numPr>
          <w:ilvl w:val="2"/>
          <w:numId w:val="9"/>
        </w:numPr>
        <w:spacing w:after="0"/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“First, I notice...”</w:t>
      </w:r>
    </w:p>
    <w:p w14:paraId="041E691F" w14:textId="702DBC1E" w:rsidR="30B2AA40" w:rsidRDefault="30B2AA40" w:rsidP="6F84087A">
      <w:pPr>
        <w:pStyle w:val="ListParagraph"/>
        <w:numPr>
          <w:ilvl w:val="2"/>
          <w:numId w:val="9"/>
        </w:numPr>
        <w:spacing w:after="0"/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Now, I see...”</w:t>
      </w:r>
    </w:p>
    <w:p w14:paraId="11CE6692" w14:textId="08B8F37C" w:rsidR="7810FD01" w:rsidRDefault="7810FD01" w:rsidP="6F84087A">
      <w:pPr>
        <w:pStyle w:val="ListParagraph"/>
        <w:numPr>
          <w:ilvl w:val="2"/>
          <w:numId w:val="9"/>
        </w:numPr>
        <w:spacing w:after="0"/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“This reminds me of...”</w:t>
      </w:r>
    </w:p>
    <w:p w14:paraId="4A51D563" w14:textId="13CCDC4D" w:rsidR="6F84087A" w:rsidRDefault="6F84087A" w:rsidP="6F84087A">
      <w:pPr>
        <w:pStyle w:val="ListParagraph"/>
        <w:spacing w:after="0"/>
        <w:ind w:left="2160"/>
        <w:rPr>
          <w:rFonts w:ascii="Arial" w:eastAsia="Arial" w:hAnsi="Arial" w:cs="Arial"/>
          <w:color w:val="000000" w:themeColor="text1"/>
        </w:rPr>
      </w:pPr>
    </w:p>
    <w:p w14:paraId="042D9A23" w14:textId="0263D344" w:rsidR="3740B0BD" w:rsidRDefault="3740B0BD" w:rsidP="6F84087A">
      <w:pPr>
        <w:spacing w:after="0"/>
        <w:rPr>
          <w:rFonts w:ascii="Arial" w:eastAsia="Arial" w:hAnsi="Arial" w:cs="Arial"/>
          <w:b/>
          <w:bCs/>
          <w:i/>
          <w:iCs/>
          <w:color w:val="000000" w:themeColor="text1"/>
        </w:rPr>
      </w:pPr>
      <w:r w:rsidRPr="6F84087A">
        <w:rPr>
          <w:rFonts w:ascii="Arial" w:eastAsia="Arial" w:hAnsi="Arial" w:cs="Arial"/>
          <w:b/>
          <w:bCs/>
          <w:i/>
          <w:iCs/>
          <w:color w:val="000000" w:themeColor="text1"/>
        </w:rPr>
        <w:t>Guided Pattern Discovery</w:t>
      </w:r>
    </w:p>
    <w:p w14:paraId="5B868CED" w14:textId="7361DC98" w:rsidR="3740B0BD" w:rsidRDefault="3740B0BD" w:rsidP="6F84087A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3EF58C67" wp14:editId="2FA9533D">
            <wp:extent cx="381000" cy="342900"/>
            <wp:effectExtent l="0" t="0" r="0" b="0"/>
            <wp:docPr id="142386270" name="Picture 142386270" descr="Picture 967165908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F84087A">
        <w:rPr>
          <w:rFonts w:ascii="Arial" w:eastAsia="Arial" w:hAnsi="Arial" w:cs="Arial"/>
          <w:color w:val="000000" w:themeColor="text1"/>
        </w:rPr>
        <w:t xml:space="preserve">Walk through types of </w:t>
      </w:r>
      <w:r w:rsidR="5CA3C076" w:rsidRPr="6F84087A">
        <w:rPr>
          <w:rFonts w:ascii="Arial" w:eastAsia="Arial" w:hAnsi="Arial" w:cs="Arial"/>
          <w:color w:val="000000" w:themeColor="text1"/>
        </w:rPr>
        <w:t>linking words with class</w:t>
      </w:r>
    </w:p>
    <w:p w14:paraId="64640D4A" w14:textId="7A49358C" w:rsidR="5CA3C076" w:rsidRDefault="5CA3C076" w:rsidP="6F84087A">
      <w:pPr>
        <w:pStyle w:val="ListParagraph"/>
        <w:numPr>
          <w:ilvl w:val="1"/>
          <w:numId w:val="8"/>
        </w:numPr>
        <w:spacing w:after="0"/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 xml:space="preserve">Example: </w:t>
      </w:r>
    </w:p>
    <w:p w14:paraId="4829FE63" w14:textId="481ACF53" w:rsidR="5CA3C076" w:rsidRDefault="5CA3C076" w:rsidP="6F84087A">
      <w:pPr>
        <w:pStyle w:val="ListParagraph"/>
        <w:numPr>
          <w:ilvl w:val="2"/>
          <w:numId w:val="8"/>
        </w:numPr>
        <w:spacing w:after="0"/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Chronological (e.g., first, after, meanwhile)</w:t>
      </w:r>
    </w:p>
    <w:p w14:paraId="05FA54C5" w14:textId="12ECEFB2" w:rsidR="5CA3C076" w:rsidRDefault="5CA3C076" w:rsidP="6F84087A">
      <w:pPr>
        <w:pStyle w:val="ListParagraph"/>
        <w:numPr>
          <w:ilvl w:val="2"/>
          <w:numId w:val="8"/>
        </w:numPr>
        <w:spacing w:after="0"/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Similarity (e.g., also, furthermore, likewise)</w:t>
      </w:r>
    </w:p>
    <w:p w14:paraId="191564AE" w14:textId="7B693947" w:rsidR="5CA3C076" w:rsidRDefault="5CA3C076" w:rsidP="6F84087A">
      <w:pPr>
        <w:pStyle w:val="ListParagraph"/>
        <w:numPr>
          <w:ilvl w:val="2"/>
          <w:numId w:val="8"/>
        </w:numPr>
        <w:spacing w:after="0"/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Cause and effect (e.g., because, consequently, so)</w:t>
      </w:r>
    </w:p>
    <w:p w14:paraId="3B4D2581" w14:textId="39766B12" w:rsidR="6F84087A" w:rsidRDefault="6F84087A" w:rsidP="6F84087A">
      <w:pPr>
        <w:pStyle w:val="ListParagraph"/>
        <w:spacing w:after="0"/>
        <w:ind w:left="2160"/>
        <w:rPr>
          <w:rFonts w:ascii="Arial" w:eastAsia="Arial" w:hAnsi="Arial" w:cs="Arial"/>
          <w:color w:val="000000" w:themeColor="text1"/>
        </w:rPr>
      </w:pPr>
    </w:p>
    <w:p w14:paraId="3C118314" w14:textId="2ED64FC2" w:rsidR="5CA3C076" w:rsidRDefault="5CA3C076" w:rsidP="6F84087A">
      <w:pPr>
        <w:spacing w:after="0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7BE9FDD5" wp14:editId="506871D4">
            <wp:extent cx="333375" cy="342900"/>
            <wp:effectExtent l="0" t="0" r="0" b="0"/>
            <wp:docPr id="789198442" name="Picture 789198442" descr="Picture 282102956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F84087A">
        <w:rPr>
          <w:rFonts w:ascii="Arial" w:eastAsia="Arial" w:hAnsi="Arial" w:cs="Arial"/>
          <w:b/>
          <w:bCs/>
          <w:i/>
          <w:iCs/>
          <w:color w:val="000000" w:themeColor="text1"/>
        </w:rPr>
        <w:t>Engagement Check</w:t>
      </w:r>
    </w:p>
    <w:p w14:paraId="680B9F59" w14:textId="0E383185" w:rsidR="5CA3C076" w:rsidRDefault="5CA3C076" w:rsidP="6F84087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Ask questions to check for comprehension</w:t>
      </w:r>
    </w:p>
    <w:p w14:paraId="3D2A3354" w14:textId="07B71EB9" w:rsidR="5CA3C076" w:rsidRDefault="5CA3C076" w:rsidP="6F84087A">
      <w:pPr>
        <w:pStyle w:val="ListParagraph"/>
        <w:numPr>
          <w:ilvl w:val="1"/>
          <w:numId w:val="7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“What patterns are we seeing?”</w:t>
      </w:r>
    </w:p>
    <w:p w14:paraId="405C4849" w14:textId="43797008" w:rsidR="5CA3C076" w:rsidRDefault="5CA3C076" w:rsidP="6F84087A">
      <w:pPr>
        <w:pStyle w:val="ListParagraph"/>
        <w:numPr>
          <w:ilvl w:val="1"/>
          <w:numId w:val="7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“Is there anything you are unfamiliar with or don’t understand?”</w:t>
      </w:r>
    </w:p>
    <w:p w14:paraId="693CA7D4" w14:textId="7876FBC3" w:rsidR="5CA3C076" w:rsidRDefault="5CA3C076" w:rsidP="6F84087A">
      <w:pPr>
        <w:pStyle w:val="ListParagraph"/>
        <w:numPr>
          <w:ilvl w:val="1"/>
          <w:numId w:val="7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“Why might a writer use different varieties of linking words?”</w:t>
      </w:r>
    </w:p>
    <w:p w14:paraId="43794C04" w14:textId="416552D6" w:rsidR="5CA3C076" w:rsidRDefault="5CA3C076" w:rsidP="6F84087A">
      <w:pPr>
        <w:rPr>
          <w:rFonts w:ascii="Arial" w:eastAsia="Arial" w:hAnsi="Arial" w:cs="Arial"/>
          <w:b/>
          <w:bCs/>
          <w:color w:val="000000" w:themeColor="text1"/>
        </w:rPr>
      </w:pPr>
      <w:r w:rsidRPr="6F84087A">
        <w:rPr>
          <w:rFonts w:ascii="Arial" w:eastAsia="Arial" w:hAnsi="Arial" w:cs="Arial"/>
          <w:b/>
          <w:bCs/>
          <w:color w:val="000000" w:themeColor="text1"/>
        </w:rPr>
        <w:t xml:space="preserve">Step 3: </w:t>
      </w:r>
      <w:r w:rsidR="645641FA" w:rsidRPr="6F84087A">
        <w:rPr>
          <w:rFonts w:ascii="Arial" w:eastAsia="Arial" w:hAnsi="Arial" w:cs="Arial"/>
          <w:b/>
          <w:bCs/>
          <w:color w:val="000000" w:themeColor="text1"/>
        </w:rPr>
        <w:t>Partner Practice (</w:t>
      </w:r>
      <w:r w:rsidR="02CA066F" w:rsidRPr="6F84087A">
        <w:rPr>
          <w:rFonts w:ascii="Arial" w:eastAsia="Arial" w:hAnsi="Arial" w:cs="Arial"/>
          <w:b/>
          <w:bCs/>
          <w:color w:val="000000" w:themeColor="text1"/>
        </w:rPr>
        <w:t>3</w:t>
      </w:r>
      <w:r w:rsidR="645641FA" w:rsidRPr="6F84087A">
        <w:rPr>
          <w:rFonts w:ascii="Arial" w:eastAsia="Arial" w:hAnsi="Arial" w:cs="Arial"/>
          <w:b/>
          <w:bCs/>
          <w:color w:val="000000" w:themeColor="text1"/>
        </w:rPr>
        <w:t>-</w:t>
      </w:r>
      <w:r w:rsidR="7DD183A0" w:rsidRPr="6F84087A">
        <w:rPr>
          <w:rFonts w:ascii="Arial" w:eastAsia="Arial" w:hAnsi="Arial" w:cs="Arial"/>
          <w:b/>
          <w:bCs/>
          <w:color w:val="000000" w:themeColor="text1"/>
        </w:rPr>
        <w:t>5</w:t>
      </w:r>
      <w:r w:rsidR="645641FA" w:rsidRPr="6F84087A">
        <w:rPr>
          <w:rFonts w:ascii="Arial" w:eastAsia="Arial" w:hAnsi="Arial" w:cs="Arial"/>
          <w:b/>
          <w:bCs/>
          <w:color w:val="000000" w:themeColor="text1"/>
        </w:rPr>
        <w:t xml:space="preserve"> minutes)</w:t>
      </w:r>
    </w:p>
    <w:p w14:paraId="57B3D3A4" w14:textId="75B8566A" w:rsidR="645641FA" w:rsidRDefault="645641FA" w:rsidP="6F84087A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4DECA830" wp14:editId="277C54F8">
            <wp:extent cx="333375" cy="342900"/>
            <wp:effectExtent l="0" t="0" r="0" b="0"/>
            <wp:docPr id="1738232475" name="Picture 1738232475" descr="Picture 282102956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F84087A">
        <w:rPr>
          <w:rFonts w:ascii="Arial" w:eastAsia="Arial" w:hAnsi="Arial" w:cs="Arial"/>
          <w:color w:val="000000" w:themeColor="text1"/>
        </w:rPr>
        <w:t>Pair students (or create small groups) for collaborative thinking</w:t>
      </w:r>
    </w:p>
    <w:p w14:paraId="719F09FC" w14:textId="349B0FD6" w:rsidR="645641FA" w:rsidRDefault="645641FA" w:rsidP="6F84087A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Review partnership expectations</w:t>
      </w:r>
    </w:p>
    <w:p w14:paraId="1531ED1E" w14:textId="01FC908A" w:rsidR="645641FA" w:rsidRDefault="645641FA" w:rsidP="6F84087A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 xml:space="preserve">Partners/groups work together to: </w:t>
      </w:r>
    </w:p>
    <w:p w14:paraId="0EBF3BE9" w14:textId="2A48E101" w:rsidR="645641FA" w:rsidRDefault="645641FA" w:rsidP="6F84087A">
      <w:pPr>
        <w:pStyle w:val="ListParagraph"/>
        <w:numPr>
          <w:ilvl w:val="1"/>
          <w:numId w:val="6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Make a sentence with linking words to connect the two vocabulary words</w:t>
      </w:r>
    </w:p>
    <w:p w14:paraId="4E82F620" w14:textId="0C737A82" w:rsidR="645641FA" w:rsidRDefault="645641FA" w:rsidP="6F84087A">
      <w:pPr>
        <w:pStyle w:val="ListParagraph"/>
        <w:numPr>
          <w:ilvl w:val="2"/>
          <w:numId w:val="6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Restriction of the linking word ‘and’</w:t>
      </w:r>
    </w:p>
    <w:p w14:paraId="4D2ED208" w14:textId="59CF1E30" w:rsidR="645641FA" w:rsidRDefault="645641FA" w:rsidP="6F84087A">
      <w:pPr>
        <w:pStyle w:val="ListParagraph"/>
        <w:numPr>
          <w:ilvl w:val="1"/>
          <w:numId w:val="6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Think about what relationship of the two ideas the linking word(s) show</w:t>
      </w:r>
    </w:p>
    <w:p w14:paraId="1D4CC3E4" w14:textId="5AD64E25" w:rsidR="645641FA" w:rsidRDefault="645641FA" w:rsidP="6F84087A">
      <w:pPr>
        <w:rPr>
          <w:rFonts w:ascii="Arial" w:eastAsia="Arial" w:hAnsi="Arial" w:cs="Arial"/>
          <w:b/>
          <w:bCs/>
          <w:color w:val="000000" w:themeColor="text1"/>
        </w:rPr>
      </w:pPr>
      <w:r w:rsidRPr="6F84087A">
        <w:rPr>
          <w:rFonts w:ascii="Arial" w:eastAsia="Arial" w:hAnsi="Arial" w:cs="Arial"/>
          <w:b/>
          <w:bCs/>
          <w:color w:val="000000" w:themeColor="text1"/>
        </w:rPr>
        <w:t>Teacher Support</w:t>
      </w:r>
    </w:p>
    <w:p w14:paraId="4DF33ACE" w14:textId="437A5137" w:rsidR="645641FA" w:rsidRDefault="645641FA" w:rsidP="6F84087A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492C5316" wp14:editId="6DCD6B0C">
            <wp:extent cx="381000" cy="342900"/>
            <wp:effectExtent l="0" t="0" r="0" b="0"/>
            <wp:docPr id="6911270" name="Picture 6911270" descr="Picture 967165908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F84087A">
        <w:rPr>
          <w:rFonts w:ascii="Arial" w:eastAsia="Arial" w:hAnsi="Arial" w:cs="Arial"/>
          <w:color w:val="000000" w:themeColor="text1"/>
        </w:rPr>
        <w:t>Circulate among partners/small groups to:</w:t>
      </w:r>
    </w:p>
    <w:p w14:paraId="19E65E2D" w14:textId="3AB1F224" w:rsidR="645641FA" w:rsidRDefault="645641FA" w:rsidP="6F84087A">
      <w:pPr>
        <w:pStyle w:val="ListParagraph"/>
        <w:numPr>
          <w:ilvl w:val="1"/>
          <w:numId w:val="5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lastRenderedPageBreak/>
        <w:t>Monitor discussions</w:t>
      </w:r>
    </w:p>
    <w:p w14:paraId="1EE22737" w14:textId="6CD40D28" w:rsidR="645641FA" w:rsidRDefault="645641FA" w:rsidP="6F84087A">
      <w:pPr>
        <w:pStyle w:val="ListParagraph"/>
        <w:numPr>
          <w:ilvl w:val="1"/>
          <w:numId w:val="5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4C0B589B" wp14:editId="2E612150">
            <wp:extent cx="371475" cy="323850"/>
            <wp:effectExtent l="0" t="0" r="0" b="0"/>
            <wp:docPr id="617108459" name="Picture 617108459" descr="Picture 754697741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F84087A">
        <w:rPr>
          <w:rFonts w:ascii="Arial" w:eastAsia="Arial" w:hAnsi="Arial" w:cs="Arial"/>
          <w:color w:val="000000" w:themeColor="text1"/>
        </w:rPr>
        <w:t>Offer feedback</w:t>
      </w:r>
    </w:p>
    <w:p w14:paraId="77E328E5" w14:textId="040ECC69" w:rsidR="645641FA" w:rsidRDefault="645641FA" w:rsidP="6F84087A">
      <w:pPr>
        <w:pStyle w:val="ListParagraph"/>
        <w:numPr>
          <w:ilvl w:val="1"/>
          <w:numId w:val="5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26C3AC0A" wp14:editId="0634B06E">
            <wp:extent cx="371475" cy="323850"/>
            <wp:effectExtent l="0" t="0" r="0" b="0"/>
            <wp:docPr id="2028107729" name="Picture 2028107729" descr="Picture 754697741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F84087A">
        <w:rPr>
          <w:rFonts w:ascii="Arial" w:eastAsia="Arial" w:hAnsi="Arial" w:cs="Arial"/>
          <w:color w:val="000000" w:themeColor="text1"/>
        </w:rPr>
        <w:t xml:space="preserve"> Provide scaffolded prompts</w:t>
      </w:r>
    </w:p>
    <w:p w14:paraId="382845A9" w14:textId="4A5A5A87" w:rsidR="645641FA" w:rsidRDefault="645641FA" w:rsidP="6F84087A">
      <w:pPr>
        <w:pStyle w:val="ListParagraph"/>
        <w:numPr>
          <w:ilvl w:val="1"/>
          <w:numId w:val="5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Support struggling teams</w:t>
      </w:r>
    </w:p>
    <w:p w14:paraId="1F440520" w14:textId="23758DC7" w:rsidR="645641FA" w:rsidRDefault="645641FA" w:rsidP="6F84087A">
      <w:pPr>
        <w:rPr>
          <w:rFonts w:ascii="Arial" w:eastAsia="Arial" w:hAnsi="Arial" w:cs="Arial"/>
          <w:b/>
          <w:bCs/>
          <w:color w:val="000000" w:themeColor="text1"/>
        </w:rPr>
      </w:pPr>
      <w:r w:rsidRPr="6F84087A">
        <w:rPr>
          <w:rFonts w:ascii="Arial" w:eastAsia="Arial" w:hAnsi="Arial" w:cs="Arial"/>
          <w:b/>
          <w:bCs/>
          <w:color w:val="000000" w:themeColor="text1"/>
        </w:rPr>
        <w:t>Team Discussions</w:t>
      </w:r>
    </w:p>
    <w:p w14:paraId="7EE96224" w14:textId="4604DDE4" w:rsidR="645641FA" w:rsidRDefault="645641FA" w:rsidP="6F84087A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3182277E" wp14:editId="5E7D9734">
            <wp:extent cx="333375" cy="342900"/>
            <wp:effectExtent l="0" t="0" r="0" b="0"/>
            <wp:docPr id="452688188" name="Picture 452688188" descr="Picture 282102956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F84087A">
        <w:rPr>
          <w:rFonts w:ascii="Arial" w:eastAsia="Arial" w:hAnsi="Arial" w:cs="Arial"/>
          <w:color w:val="000000" w:themeColor="text1"/>
        </w:rPr>
        <w:t>Have pairs/groups:</w:t>
      </w:r>
    </w:p>
    <w:p w14:paraId="37132D81" w14:textId="559FDF51" w:rsidR="645641FA" w:rsidRDefault="645641FA" w:rsidP="6F84087A">
      <w:pPr>
        <w:pStyle w:val="ListParagraph"/>
        <w:numPr>
          <w:ilvl w:val="1"/>
          <w:numId w:val="4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Share discoveries with class</w:t>
      </w:r>
    </w:p>
    <w:p w14:paraId="5667AE11" w14:textId="39C253A6" w:rsidR="645641FA" w:rsidRDefault="645641FA" w:rsidP="6F84087A">
      <w:pPr>
        <w:pStyle w:val="ListParagraph"/>
        <w:numPr>
          <w:ilvl w:val="1"/>
          <w:numId w:val="4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 xml:space="preserve">Explain relationships </w:t>
      </w:r>
      <w:r w:rsidR="5EDE099E" w:rsidRPr="6F84087A">
        <w:rPr>
          <w:rFonts w:ascii="Arial" w:eastAsia="Arial" w:hAnsi="Arial" w:cs="Arial"/>
          <w:color w:val="000000" w:themeColor="text1"/>
        </w:rPr>
        <w:t>shown by linking word(s)</w:t>
      </w:r>
    </w:p>
    <w:p w14:paraId="5EE08E84" w14:textId="7FF4C96B" w:rsidR="5EDE099E" w:rsidRDefault="5EDE099E" w:rsidP="6F84087A">
      <w:pPr>
        <w:rPr>
          <w:rFonts w:ascii="Arial" w:eastAsia="Arial" w:hAnsi="Arial" w:cs="Arial"/>
          <w:b/>
          <w:bCs/>
          <w:color w:val="000000" w:themeColor="text1"/>
        </w:rPr>
      </w:pPr>
      <w:r w:rsidRPr="6F84087A">
        <w:rPr>
          <w:rFonts w:ascii="Arial" w:eastAsia="Arial" w:hAnsi="Arial" w:cs="Arial"/>
          <w:b/>
          <w:bCs/>
          <w:color w:val="000000" w:themeColor="text1"/>
        </w:rPr>
        <w:t xml:space="preserve">Step 4: </w:t>
      </w:r>
      <w:r w:rsidR="2A22A65C" w:rsidRPr="6F84087A">
        <w:rPr>
          <w:rFonts w:ascii="Arial" w:eastAsia="Arial" w:hAnsi="Arial" w:cs="Arial"/>
          <w:b/>
          <w:bCs/>
          <w:color w:val="000000" w:themeColor="text1"/>
        </w:rPr>
        <w:t>Game On (</w:t>
      </w:r>
      <w:r w:rsidR="1DC64C55" w:rsidRPr="6F84087A">
        <w:rPr>
          <w:rFonts w:ascii="Arial" w:eastAsia="Arial" w:hAnsi="Arial" w:cs="Arial"/>
          <w:b/>
          <w:bCs/>
          <w:color w:val="000000" w:themeColor="text1"/>
        </w:rPr>
        <w:t>5-7 minutes)</w:t>
      </w:r>
    </w:p>
    <w:p w14:paraId="184BD22F" w14:textId="51AA4258" w:rsidR="1DC64C55" w:rsidRDefault="1DC64C55" w:rsidP="6F84087A">
      <w:pPr>
        <w:pStyle w:val="ListParagraph"/>
        <w:ind w:left="0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6B62737E" wp14:editId="58F65D82">
            <wp:extent cx="333375" cy="342900"/>
            <wp:effectExtent l="0" t="0" r="0" b="0"/>
            <wp:docPr id="458699777" name="Picture 458699777" descr="Picture 282102956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93DE6B9" w:rsidRPr="6F84087A">
        <w:rPr>
          <w:rFonts w:ascii="Arial" w:eastAsia="Arial" w:hAnsi="Arial" w:cs="Arial"/>
          <w:color w:val="000000" w:themeColor="text1"/>
        </w:rPr>
        <w:t>Divide class into teams of 3-4 students where they will:</w:t>
      </w:r>
    </w:p>
    <w:p w14:paraId="44ADB9AF" w14:textId="33BDDF44" w:rsidR="5C99432B" w:rsidRDefault="5C99432B" w:rsidP="6F84087A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Receive a set of picture cards with vocabulary words</w:t>
      </w:r>
    </w:p>
    <w:p w14:paraId="10955B46" w14:textId="0C53DCB7" w:rsidR="1F864F9B" w:rsidRDefault="1F864F9B" w:rsidP="6F84087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A team will select two cards at random</w:t>
      </w:r>
    </w:p>
    <w:p w14:paraId="42CC7F1C" w14:textId="0E9D49A3" w:rsidR="1F864F9B" w:rsidRDefault="1F864F9B" w:rsidP="6F84087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The team has 20 seconds to formulate a grammatically correct sentence connecting all the vocabulary words</w:t>
      </w:r>
    </w:p>
    <w:p w14:paraId="7D93752E" w14:textId="339E8176" w:rsidR="1F864F9B" w:rsidRDefault="1F864F9B" w:rsidP="6F84087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After 20 seconds, each team presents their sentence to the class</w:t>
      </w:r>
    </w:p>
    <w:p w14:paraId="2228DF78" w14:textId="05294BDD" w:rsidR="1F864F9B" w:rsidRDefault="1F864F9B" w:rsidP="6F84087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If the sentence is grammatically accurate and does not contain the word ‘and,’ they earn one point</w:t>
      </w:r>
    </w:p>
    <w:p w14:paraId="424685B8" w14:textId="69B836EC" w:rsidR="1F864F9B" w:rsidRDefault="1F864F9B" w:rsidP="6F84087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07D57AD2" wp14:editId="1529F8A6">
            <wp:extent cx="371475" cy="323850"/>
            <wp:effectExtent l="0" t="0" r="0" b="0"/>
            <wp:docPr id="1170304099" name="Picture 1170304099" descr="Picture 754697741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F84087A">
        <w:rPr>
          <w:rFonts w:ascii="Arial" w:eastAsia="Arial" w:hAnsi="Arial" w:cs="Arial"/>
          <w:color w:val="000000" w:themeColor="text1"/>
        </w:rPr>
        <w:t>Offer feedback and help refine students’ use of linking words as needed</w:t>
      </w:r>
    </w:p>
    <w:p w14:paraId="42F95F20" w14:textId="302E1BC4" w:rsidR="1F864F9B" w:rsidRDefault="1F864F9B" w:rsidP="6F84087A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Repeat for 5-6 rounds, rotating the vocabulary cards among teams</w:t>
      </w:r>
    </w:p>
    <w:p w14:paraId="00200F48" w14:textId="3BBF753D" w:rsidR="356AB0B0" w:rsidRDefault="356AB0B0" w:rsidP="6F84087A">
      <w:pPr>
        <w:rPr>
          <w:rFonts w:ascii="Arial" w:eastAsia="Arial" w:hAnsi="Arial" w:cs="Arial"/>
          <w:b/>
          <w:bCs/>
          <w:color w:val="000000" w:themeColor="text1"/>
        </w:rPr>
      </w:pPr>
      <w:r w:rsidRPr="6F84087A">
        <w:rPr>
          <w:rFonts w:ascii="Arial" w:eastAsia="Arial" w:hAnsi="Arial" w:cs="Arial"/>
          <w:b/>
          <w:bCs/>
          <w:color w:val="000000" w:themeColor="text1"/>
        </w:rPr>
        <w:t>Step 5: Reflection (2-3 minutes)</w:t>
      </w:r>
    </w:p>
    <w:p w14:paraId="7CCD6A24" w14:textId="57D7C550" w:rsidR="15675361" w:rsidRDefault="356AB0B0" w:rsidP="6F84087A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6F84087A">
        <w:rPr>
          <w:rFonts w:ascii="Arial" w:eastAsia="Arial" w:hAnsi="Arial" w:cs="Arial"/>
        </w:rPr>
        <w:t>Add the linking word(s) to a class reference wall or individual grammar notebook</w:t>
      </w:r>
    </w:p>
    <w:p w14:paraId="716F2129" w14:textId="0EDB6381" w:rsidR="356AB0B0" w:rsidRDefault="356AB0B0" w:rsidP="6F84087A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6F84087A">
        <w:rPr>
          <w:rFonts w:ascii="Arial" w:eastAsia="Arial" w:hAnsi="Arial" w:cs="Arial"/>
        </w:rPr>
        <w:t>Have students connect to their own writing</w:t>
      </w:r>
    </w:p>
    <w:p w14:paraId="671D55A1" w14:textId="7920B65C" w:rsidR="356AB0B0" w:rsidRDefault="356AB0B0" w:rsidP="6F84087A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6F84087A">
        <w:rPr>
          <w:rFonts w:ascii="Arial" w:eastAsia="Arial" w:hAnsi="Arial" w:cs="Arial"/>
        </w:rPr>
        <w:t>Discuss where they might use this grammatical feature in their work</w:t>
      </w:r>
    </w:p>
    <w:p w14:paraId="15C5716F" w14:textId="225DC853" w:rsidR="06818B1B" w:rsidRDefault="06818B1B" w:rsidP="009776F7">
      <w:pPr>
        <w:rPr>
          <w:rFonts w:ascii="Arial" w:eastAsia="Arial" w:hAnsi="Arial" w:cs="Arial"/>
        </w:rPr>
      </w:pPr>
      <w:r w:rsidRPr="15675361">
        <w:rPr>
          <w:rFonts w:ascii="Arial" w:eastAsia="Arial" w:hAnsi="Arial" w:cs="Arial"/>
          <w:b/>
          <w:bCs/>
        </w:rPr>
        <w:t>Differentiation</w:t>
      </w:r>
      <w:r w:rsidRPr="15675361">
        <w:rPr>
          <w:rFonts w:ascii="Arial" w:eastAsia="Arial" w:hAnsi="Arial" w:cs="Arial"/>
        </w:rPr>
        <w:t>:</w:t>
      </w:r>
    </w:p>
    <w:p w14:paraId="4D9242E9" w14:textId="6F95BF50" w:rsidR="06818B1B" w:rsidRDefault="06818B1B" w:rsidP="15675361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15675361">
        <w:rPr>
          <w:rFonts w:ascii="Arial" w:eastAsia="Arial" w:hAnsi="Arial" w:cs="Arial"/>
          <w:b/>
          <w:bCs/>
        </w:rPr>
        <w:t>For struggling learners</w:t>
      </w:r>
      <w:r w:rsidRPr="15675361">
        <w:rPr>
          <w:rFonts w:ascii="Arial" w:eastAsia="Arial" w:hAnsi="Arial" w:cs="Arial"/>
        </w:rPr>
        <w:t>: Provide a list of common connectives to help students who may struggle with remembering or using a variety of conjunctions.</w:t>
      </w:r>
    </w:p>
    <w:p w14:paraId="0BAC9691" w14:textId="7ED7588E" w:rsidR="06818B1B" w:rsidRDefault="06818B1B" w:rsidP="15675361">
      <w:pPr>
        <w:pStyle w:val="ListParagraph"/>
        <w:numPr>
          <w:ilvl w:val="0"/>
          <w:numId w:val="16"/>
        </w:numPr>
        <w:spacing w:after="0"/>
        <w:rPr>
          <w:rFonts w:ascii="Arial" w:eastAsia="Arial" w:hAnsi="Arial" w:cs="Arial"/>
        </w:rPr>
      </w:pPr>
      <w:r w:rsidRPr="15675361">
        <w:rPr>
          <w:rFonts w:ascii="Arial" w:eastAsia="Arial" w:hAnsi="Arial" w:cs="Arial"/>
          <w:b/>
          <w:bCs/>
        </w:rPr>
        <w:t>For advanced learners</w:t>
      </w:r>
      <w:r w:rsidRPr="15675361">
        <w:rPr>
          <w:rFonts w:ascii="Arial" w:eastAsia="Arial" w:hAnsi="Arial" w:cs="Arial"/>
        </w:rPr>
        <w:t>: Challenge them to incorporate multiple clauses in their sentences or use more advanced connectives (e.g., "despite," "since," "although").</w:t>
      </w:r>
    </w:p>
    <w:p w14:paraId="31045CF4" w14:textId="6C22961F" w:rsidR="15675361" w:rsidRDefault="15675361" w:rsidP="15675361">
      <w:pPr>
        <w:rPr>
          <w:rFonts w:ascii="Arial" w:eastAsia="Arial" w:hAnsi="Arial" w:cs="Arial"/>
        </w:rPr>
      </w:pPr>
    </w:p>
    <w:sectPr w:rsidR="15675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CA33" w14:textId="77777777" w:rsidR="00040D89" w:rsidRDefault="00040D89" w:rsidP="00237C76">
      <w:pPr>
        <w:spacing w:after="0" w:line="240" w:lineRule="auto"/>
      </w:pPr>
      <w:r>
        <w:separator/>
      </w:r>
    </w:p>
  </w:endnote>
  <w:endnote w:type="continuationSeparator" w:id="0">
    <w:p w14:paraId="2EC48508" w14:textId="77777777" w:rsidR="00040D89" w:rsidRDefault="00040D89" w:rsidP="00237C76">
      <w:pPr>
        <w:spacing w:after="0" w:line="240" w:lineRule="auto"/>
      </w:pPr>
      <w:r>
        <w:continuationSeparator/>
      </w:r>
    </w:p>
  </w:endnote>
  <w:endnote w:type="continuationNotice" w:id="1">
    <w:p w14:paraId="0F1053FC" w14:textId="77777777" w:rsidR="00040D89" w:rsidRDefault="00040D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46A7" w14:textId="5769FE67" w:rsidR="00237C76" w:rsidRDefault="00237C76">
    <w:pPr>
      <w:pStyle w:val="Footer"/>
    </w:pPr>
    <w:r w:rsidRPr="003954DC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BAD348C" wp14:editId="6BB13CF9">
              <wp:simplePos x="0" y="0"/>
              <wp:positionH relativeFrom="margin">
                <wp:posOffset>-618377</wp:posOffset>
              </wp:positionH>
              <wp:positionV relativeFrom="paragraph">
                <wp:posOffset>-180340</wp:posOffset>
              </wp:positionV>
              <wp:extent cx="7307262" cy="626322"/>
              <wp:effectExtent l="0" t="0" r="27305" b="2540"/>
              <wp:wrapNone/>
              <wp:docPr id="5128" name="Group 5">
                <a:extLst xmlns:a="http://schemas.openxmlformats.org/drawingml/2006/main">
                  <a:ext uri="{FF2B5EF4-FFF2-40B4-BE49-F238E27FC236}">
                    <a16:creationId xmlns:a16="http://schemas.microsoft.com/office/drawing/2014/main" id="{03FF7E21-AAE7-3136-42C0-5F2C96D4E54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307262" cy="626322"/>
                        <a:chOff x="0" y="0"/>
                        <a:chExt cx="7307262" cy="626322"/>
                      </a:xfrm>
                    </wpg:grpSpPr>
                    <wps:wsp>
                      <wps:cNvPr id="1953035417" name="Straight Connector 1953035417" descr="&quot;&quot;">
                        <a:extLst>
                          <a:ext uri="{FF2B5EF4-FFF2-40B4-BE49-F238E27FC236}">
                            <a16:creationId xmlns:a16="http://schemas.microsoft.com/office/drawing/2014/main" id="{A0F043A0-B6E7-BBBF-8763-C44D82746EF1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0" y="0"/>
                          <a:ext cx="7307262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93F2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6754961" name="TextBox 6">
                        <a:extLst>
                          <a:ext uri="{FF2B5EF4-FFF2-40B4-BE49-F238E27FC236}">
                            <a16:creationId xmlns:a16="http://schemas.microsoft.com/office/drawing/2014/main" id="{206DFB2D-63EF-21A1-9802-8D5268FF7B79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2368241" y="195157"/>
                          <a:ext cx="491045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AAAD9" w14:textId="6A8C64C7" w:rsidR="00237C76" w:rsidRDefault="00BD3713" w:rsidP="00237C76">
                            <w:pPr>
                              <w:kinsoku w:val="0"/>
                              <w:overflowPunct w:val="0"/>
                              <w:jc w:val="right"/>
                              <w:textAlignment w:val="baseline"/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B1BD75" wp14:editId="30BDE92D">
                                  <wp:extent cx="628650" cy="177800"/>
                                  <wp:effectExtent l="0" t="0" r="0" b="0"/>
                                  <wp:docPr id="470834945" name="Picture 1" descr="A screenshot of a computer&#10;&#10;Description automatically generated">
                                    <a:hlinkClick xmlns:a="http://schemas.openxmlformats.org/drawingml/2006/main" r:id="rId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4648718" name="Picture 1" descr="A screenshot of a computer&#10;&#10;Description automatically generated">
                                            <a:hlinkClick r:id="rId1"/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2"/>
                                          <a:srcRect l="35577" t="20673" r="53846" b="761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  <w:t xml:space="preserve">    </w:t>
                            </w:r>
                            <w:r w:rsidR="00237C76"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  <w:t>WritingArchitect.org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16="http://schemas.microsoft.com/office/drawing/2014/main" xmlns:a="http://schemas.openxmlformats.org/drawingml/2006/main">
          <w:pict>
            <v:group id="Group 5" style="position:absolute;margin-left:-48.7pt;margin-top:-14.2pt;width:575.35pt;height:49.3pt;z-index:251659264;mso-position-horizontal-relative:margin;mso-height-relative:margin" coordsize="73072,6263" o:spid="_x0000_s1026" w14:anchorId="7BAD34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">
              <v:line id="Straight Connector 1953035417" style="position:absolute;visibility:visible;mso-wrap-style:square" alt="&quot;&quot;" o:spid="_x0000_s1027" strokecolor="#093f2c" strokeweight="2pt" o:connectortype="straight" from="0,0" to="73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">
                <v:stroke joinstyle="miter"/>
                <o:lock v:ext="edit" shapetype="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style="position:absolute;left:23682;top:1951;width:49104;height:4312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">
                <v:textbox style="mso-fit-shape-to-text:t">
                  <w:txbxContent>
                    <w:p w:rsidR="00237C76" w:rsidP="00237C76" w:rsidRDefault="00BD3713" w14:paraId="36EAAAD9" w14:textId="6A8C64C7">
                      <w:pPr>
                        <w:kinsoku w:val="0"/>
                        <w:overflowPunct w:val="0"/>
                        <w:jc w:val="right"/>
                        <w:textAlignment w:val="baseline"/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B1BD75" wp14:editId="30BDE92D">
                            <wp:extent cx="628650" cy="177800"/>
                            <wp:effectExtent l="0" t="0" r="0" b="0"/>
                            <wp:docPr id="1824648718" name="Picture 1" descr="A screenshot of a computer&#10;&#10;Description automatically generated">
                              <a:hlinkClick xmlns:a="http://schemas.openxmlformats.org/drawingml/2006/main" r:id="rId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4648718" name="Picture 1" descr="A screenshot of a computer&#10;&#10;Description automatically generated">
                                      <a:hlinkClick r:id="rId3"/>
                                    </pic:cNvPr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35577" t="20673" r="53846" b="7619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28650" cy="177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  <w:t xml:space="preserve">    </w:t>
                      </w:r>
                      <w:r w:rsidR="00237C76"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  <w:t>WritingArchitect</w:t>
                      </w:r>
                      <w:r w:rsidR="00237C76"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  <w:t>.</w:t>
                      </w:r>
                      <w:r w:rsidR="00237C76"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  <w:t>org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7A80E" w14:textId="77777777" w:rsidR="00040D89" w:rsidRDefault="00040D89" w:rsidP="00237C76">
      <w:pPr>
        <w:spacing w:after="0" w:line="240" w:lineRule="auto"/>
      </w:pPr>
      <w:bookmarkStart w:id="0" w:name="_Hlk181702817"/>
      <w:bookmarkEnd w:id="0"/>
      <w:r>
        <w:separator/>
      </w:r>
    </w:p>
  </w:footnote>
  <w:footnote w:type="continuationSeparator" w:id="0">
    <w:p w14:paraId="0C996626" w14:textId="77777777" w:rsidR="00040D89" w:rsidRDefault="00040D89" w:rsidP="00237C76">
      <w:pPr>
        <w:spacing w:after="0" w:line="240" w:lineRule="auto"/>
      </w:pPr>
      <w:r>
        <w:continuationSeparator/>
      </w:r>
    </w:p>
  </w:footnote>
  <w:footnote w:type="continuationNotice" w:id="1">
    <w:p w14:paraId="6DF5DB1F" w14:textId="77777777" w:rsidR="00040D89" w:rsidRDefault="00040D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176D5F" w14:paraId="5E2E7E8B" w14:textId="77777777" w:rsidTr="15675361">
      <w:trPr>
        <w:trHeight w:val="300"/>
      </w:trPr>
      <w:tc>
        <w:tcPr>
          <w:tcW w:w="3120" w:type="dxa"/>
        </w:tcPr>
        <w:p w14:paraId="5E366DC2" w14:textId="17180F2E" w:rsidR="7D176D5F" w:rsidRDefault="7D176D5F" w:rsidP="7D176D5F">
          <w:pPr>
            <w:pStyle w:val="Header"/>
            <w:ind w:left="-115"/>
          </w:pPr>
        </w:p>
      </w:tc>
      <w:tc>
        <w:tcPr>
          <w:tcW w:w="3120" w:type="dxa"/>
        </w:tcPr>
        <w:p w14:paraId="65460AC1" w14:textId="5303E04A" w:rsidR="7D176D5F" w:rsidRDefault="7D176D5F" w:rsidP="7D176D5F">
          <w:pPr>
            <w:pStyle w:val="Header"/>
            <w:jc w:val="center"/>
          </w:pPr>
        </w:p>
      </w:tc>
      <w:tc>
        <w:tcPr>
          <w:tcW w:w="3120" w:type="dxa"/>
        </w:tcPr>
        <w:p w14:paraId="081E57BC" w14:textId="49CCE9D1" w:rsidR="7D176D5F" w:rsidRDefault="7D176D5F" w:rsidP="7D176D5F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34FCE">
            <w:rPr>
              <w:noProof/>
            </w:rPr>
            <w:t>1</w:t>
          </w:r>
          <w:r>
            <w:fldChar w:fldCharType="end"/>
          </w:r>
        </w:p>
      </w:tc>
    </w:tr>
  </w:tbl>
  <w:p w14:paraId="62CFB8B7" w14:textId="0BA1DA61" w:rsidR="7D176D5F" w:rsidRDefault="7D176D5F" w:rsidP="7D176D5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1xpv9oi" int2:invalidationBookmarkName="" int2:hashCode="1P/SNw6D5Z3lDI" int2:id="2J4ox3v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0787"/>
    <w:multiLevelType w:val="hybridMultilevel"/>
    <w:tmpl w:val="40E4B972"/>
    <w:lvl w:ilvl="0" w:tplc="D68EA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E8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04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EA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2D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6C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24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0B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3AA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A42AE"/>
    <w:multiLevelType w:val="hybridMultilevel"/>
    <w:tmpl w:val="467440D0"/>
    <w:lvl w:ilvl="0" w:tplc="CE008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50B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2E4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E4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41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C60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FE2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E9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87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01AB"/>
    <w:multiLevelType w:val="hybridMultilevel"/>
    <w:tmpl w:val="0DACBC24"/>
    <w:lvl w:ilvl="0" w:tplc="56160D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3C4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76D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E8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A6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0B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2A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42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44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93FCE"/>
    <w:multiLevelType w:val="hybridMultilevel"/>
    <w:tmpl w:val="3062ADDC"/>
    <w:lvl w:ilvl="0" w:tplc="8438F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8B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7A5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C3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2E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0A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EB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4A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D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CA5D8"/>
    <w:multiLevelType w:val="hybridMultilevel"/>
    <w:tmpl w:val="2AF0AD9E"/>
    <w:lvl w:ilvl="0" w:tplc="0BDC6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324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A5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AE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C1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A6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E7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00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66C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4177F"/>
    <w:multiLevelType w:val="hybridMultilevel"/>
    <w:tmpl w:val="9D36A18C"/>
    <w:lvl w:ilvl="0" w:tplc="20BAC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8A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2F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C3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A0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E0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EC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E8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40A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2C4F2"/>
    <w:multiLevelType w:val="hybridMultilevel"/>
    <w:tmpl w:val="F93058C2"/>
    <w:lvl w:ilvl="0" w:tplc="871CCF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6AA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A0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67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5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A0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0D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AB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E9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D52B2"/>
    <w:multiLevelType w:val="hybridMultilevel"/>
    <w:tmpl w:val="8EA62250"/>
    <w:lvl w:ilvl="0" w:tplc="DDD86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D8E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00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48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A6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C9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8C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00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106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6ED23"/>
    <w:multiLevelType w:val="hybridMultilevel"/>
    <w:tmpl w:val="AC12E124"/>
    <w:lvl w:ilvl="0" w:tplc="CA78D366">
      <w:start w:val="1"/>
      <w:numFmt w:val="decimal"/>
      <w:lvlText w:val="%1."/>
      <w:lvlJc w:val="left"/>
      <w:pPr>
        <w:ind w:left="720" w:hanging="360"/>
      </w:pPr>
    </w:lvl>
    <w:lvl w:ilvl="1" w:tplc="96DE5D5C">
      <w:start w:val="1"/>
      <w:numFmt w:val="lowerLetter"/>
      <w:lvlText w:val="%2."/>
      <w:lvlJc w:val="left"/>
      <w:pPr>
        <w:ind w:left="1440" w:hanging="360"/>
      </w:pPr>
    </w:lvl>
    <w:lvl w:ilvl="2" w:tplc="1852473E">
      <w:start w:val="1"/>
      <w:numFmt w:val="lowerRoman"/>
      <w:lvlText w:val="%3."/>
      <w:lvlJc w:val="right"/>
      <w:pPr>
        <w:ind w:left="2160" w:hanging="180"/>
      </w:pPr>
    </w:lvl>
    <w:lvl w:ilvl="3" w:tplc="64A80176">
      <w:start w:val="1"/>
      <w:numFmt w:val="decimal"/>
      <w:lvlText w:val="%4."/>
      <w:lvlJc w:val="left"/>
      <w:pPr>
        <w:ind w:left="2880" w:hanging="360"/>
      </w:pPr>
    </w:lvl>
    <w:lvl w:ilvl="4" w:tplc="8CE6DACC">
      <w:start w:val="1"/>
      <w:numFmt w:val="lowerLetter"/>
      <w:lvlText w:val="%5."/>
      <w:lvlJc w:val="left"/>
      <w:pPr>
        <w:ind w:left="3600" w:hanging="360"/>
      </w:pPr>
    </w:lvl>
    <w:lvl w:ilvl="5" w:tplc="7822175E">
      <w:start w:val="1"/>
      <w:numFmt w:val="lowerRoman"/>
      <w:lvlText w:val="%6."/>
      <w:lvlJc w:val="right"/>
      <w:pPr>
        <w:ind w:left="4320" w:hanging="180"/>
      </w:pPr>
    </w:lvl>
    <w:lvl w:ilvl="6" w:tplc="C77C83EC">
      <w:start w:val="1"/>
      <w:numFmt w:val="decimal"/>
      <w:lvlText w:val="%7."/>
      <w:lvlJc w:val="left"/>
      <w:pPr>
        <w:ind w:left="5040" w:hanging="360"/>
      </w:pPr>
    </w:lvl>
    <w:lvl w:ilvl="7" w:tplc="8F762F5A">
      <w:start w:val="1"/>
      <w:numFmt w:val="lowerLetter"/>
      <w:lvlText w:val="%8."/>
      <w:lvlJc w:val="left"/>
      <w:pPr>
        <w:ind w:left="5760" w:hanging="360"/>
      </w:pPr>
    </w:lvl>
    <w:lvl w:ilvl="8" w:tplc="D552546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665DB"/>
    <w:multiLevelType w:val="hybridMultilevel"/>
    <w:tmpl w:val="6D5E10F0"/>
    <w:lvl w:ilvl="0" w:tplc="253A7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63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3CB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2E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2F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B0D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47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C0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205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DD9DD"/>
    <w:multiLevelType w:val="hybridMultilevel"/>
    <w:tmpl w:val="133410E0"/>
    <w:lvl w:ilvl="0" w:tplc="B26A3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26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F25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4A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6E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67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CB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22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A8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16141"/>
    <w:multiLevelType w:val="hybridMultilevel"/>
    <w:tmpl w:val="26DAED7C"/>
    <w:lvl w:ilvl="0" w:tplc="4E8A8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20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E25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29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E9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42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24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29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4A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32787"/>
    <w:multiLevelType w:val="hybridMultilevel"/>
    <w:tmpl w:val="0B7A8E20"/>
    <w:lvl w:ilvl="0" w:tplc="08366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AC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624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A0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A4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23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69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7E2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68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DFA1"/>
    <w:multiLevelType w:val="hybridMultilevel"/>
    <w:tmpl w:val="D668FC94"/>
    <w:lvl w:ilvl="0" w:tplc="411C4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868A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364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EC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A2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A6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83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E9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9E1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8D258"/>
    <w:multiLevelType w:val="hybridMultilevel"/>
    <w:tmpl w:val="1D6CF89C"/>
    <w:lvl w:ilvl="0" w:tplc="3CECB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A5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07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C1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40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CF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42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87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65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35DEB"/>
    <w:multiLevelType w:val="hybridMultilevel"/>
    <w:tmpl w:val="405C99AC"/>
    <w:lvl w:ilvl="0" w:tplc="E9586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B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42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E4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0B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29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0C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CC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2C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54636"/>
    <w:multiLevelType w:val="hybridMultilevel"/>
    <w:tmpl w:val="AC3ABC6A"/>
    <w:lvl w:ilvl="0" w:tplc="D5EA1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D6F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A4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08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AE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D8C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40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41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A62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F32E6"/>
    <w:multiLevelType w:val="hybridMultilevel"/>
    <w:tmpl w:val="EFBC9960"/>
    <w:lvl w:ilvl="0" w:tplc="5E6E3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C4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CE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41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2A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94B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A3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E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03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74340"/>
    <w:multiLevelType w:val="hybridMultilevel"/>
    <w:tmpl w:val="58B46858"/>
    <w:lvl w:ilvl="0" w:tplc="5D5C2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CE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406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43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788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C84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E3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E7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63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3999F"/>
    <w:multiLevelType w:val="hybridMultilevel"/>
    <w:tmpl w:val="142ACDC2"/>
    <w:lvl w:ilvl="0" w:tplc="2252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C21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AA5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6E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CA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CA9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ED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46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02A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21038"/>
    <w:multiLevelType w:val="hybridMultilevel"/>
    <w:tmpl w:val="F6EA37CE"/>
    <w:lvl w:ilvl="0" w:tplc="2D3CD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6E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49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8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05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86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E9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E46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4D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3AA19"/>
    <w:multiLevelType w:val="hybridMultilevel"/>
    <w:tmpl w:val="D5B4DC12"/>
    <w:lvl w:ilvl="0" w:tplc="31AC0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E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C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27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2E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5E3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C8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02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22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661925">
    <w:abstractNumId w:val="4"/>
  </w:num>
  <w:num w:numId="2" w16cid:durableId="2073236814">
    <w:abstractNumId w:val="16"/>
  </w:num>
  <w:num w:numId="3" w16cid:durableId="563952154">
    <w:abstractNumId w:val="1"/>
  </w:num>
  <w:num w:numId="4" w16cid:durableId="1475216635">
    <w:abstractNumId w:val="18"/>
  </w:num>
  <w:num w:numId="5" w16cid:durableId="2018268119">
    <w:abstractNumId w:val="7"/>
  </w:num>
  <w:num w:numId="6" w16cid:durableId="1269391595">
    <w:abstractNumId w:val="21"/>
  </w:num>
  <w:num w:numId="7" w16cid:durableId="1935940741">
    <w:abstractNumId w:val="3"/>
  </w:num>
  <w:num w:numId="8" w16cid:durableId="1804686864">
    <w:abstractNumId w:val="5"/>
  </w:num>
  <w:num w:numId="9" w16cid:durableId="1322733014">
    <w:abstractNumId w:val="10"/>
  </w:num>
  <w:num w:numId="10" w16cid:durableId="1788238147">
    <w:abstractNumId w:val="11"/>
  </w:num>
  <w:num w:numId="11" w16cid:durableId="83768931">
    <w:abstractNumId w:val="9"/>
  </w:num>
  <w:num w:numId="12" w16cid:durableId="1944919988">
    <w:abstractNumId w:val="0"/>
  </w:num>
  <w:num w:numId="13" w16cid:durableId="1789741094">
    <w:abstractNumId w:val="20"/>
  </w:num>
  <w:num w:numId="14" w16cid:durableId="1489782364">
    <w:abstractNumId w:val="8"/>
  </w:num>
  <w:num w:numId="15" w16cid:durableId="543298622">
    <w:abstractNumId w:val="12"/>
  </w:num>
  <w:num w:numId="16" w16cid:durableId="1986814856">
    <w:abstractNumId w:val="14"/>
  </w:num>
  <w:num w:numId="17" w16cid:durableId="799767312">
    <w:abstractNumId w:val="2"/>
  </w:num>
  <w:num w:numId="18" w16cid:durableId="744034518">
    <w:abstractNumId w:val="6"/>
  </w:num>
  <w:num w:numId="19" w16cid:durableId="1950356105">
    <w:abstractNumId w:val="13"/>
  </w:num>
  <w:num w:numId="20" w16cid:durableId="1708604710">
    <w:abstractNumId w:val="15"/>
  </w:num>
  <w:num w:numId="21" w16cid:durableId="613093270">
    <w:abstractNumId w:val="19"/>
  </w:num>
  <w:num w:numId="22" w16cid:durableId="16126659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76"/>
    <w:rsid w:val="00040D89"/>
    <w:rsid w:val="00055DE2"/>
    <w:rsid w:val="000B76F1"/>
    <w:rsid w:val="000E40C6"/>
    <w:rsid w:val="000E72C2"/>
    <w:rsid w:val="00100CF3"/>
    <w:rsid w:val="001D306E"/>
    <w:rsid w:val="00237C76"/>
    <w:rsid w:val="00243E06"/>
    <w:rsid w:val="00321ACB"/>
    <w:rsid w:val="003C6812"/>
    <w:rsid w:val="003E6D1F"/>
    <w:rsid w:val="00402BAF"/>
    <w:rsid w:val="00441F2A"/>
    <w:rsid w:val="004D4575"/>
    <w:rsid w:val="00672844"/>
    <w:rsid w:val="006B45E4"/>
    <w:rsid w:val="006E5F5C"/>
    <w:rsid w:val="00813192"/>
    <w:rsid w:val="00820032"/>
    <w:rsid w:val="009106BB"/>
    <w:rsid w:val="009658E6"/>
    <w:rsid w:val="009776F7"/>
    <w:rsid w:val="009B0A59"/>
    <w:rsid w:val="00A34FCE"/>
    <w:rsid w:val="00A6461B"/>
    <w:rsid w:val="00A6782F"/>
    <w:rsid w:val="00B81CDB"/>
    <w:rsid w:val="00BD3713"/>
    <w:rsid w:val="00BE27D6"/>
    <w:rsid w:val="00D964F0"/>
    <w:rsid w:val="00E12F4B"/>
    <w:rsid w:val="00E20031"/>
    <w:rsid w:val="00E321A7"/>
    <w:rsid w:val="00E820D4"/>
    <w:rsid w:val="00EE5483"/>
    <w:rsid w:val="00EF22AA"/>
    <w:rsid w:val="021B8F33"/>
    <w:rsid w:val="02CA066F"/>
    <w:rsid w:val="02F91D35"/>
    <w:rsid w:val="057D3571"/>
    <w:rsid w:val="06818B1B"/>
    <w:rsid w:val="0684C4D4"/>
    <w:rsid w:val="06FF6F1D"/>
    <w:rsid w:val="071285F8"/>
    <w:rsid w:val="0735FCE2"/>
    <w:rsid w:val="07DD9EA2"/>
    <w:rsid w:val="0892D6F9"/>
    <w:rsid w:val="09B229F0"/>
    <w:rsid w:val="09D193D6"/>
    <w:rsid w:val="0A5A222F"/>
    <w:rsid w:val="0AFA42E7"/>
    <w:rsid w:val="0C9D9754"/>
    <w:rsid w:val="0CC43CB9"/>
    <w:rsid w:val="0DBD5FBC"/>
    <w:rsid w:val="0DE58BA3"/>
    <w:rsid w:val="0E4D37BF"/>
    <w:rsid w:val="0F049637"/>
    <w:rsid w:val="0FABA0A8"/>
    <w:rsid w:val="1038A056"/>
    <w:rsid w:val="1057CFF0"/>
    <w:rsid w:val="1344A465"/>
    <w:rsid w:val="1350A60F"/>
    <w:rsid w:val="13B1046D"/>
    <w:rsid w:val="14032235"/>
    <w:rsid w:val="140E417C"/>
    <w:rsid w:val="1444A60C"/>
    <w:rsid w:val="146B9324"/>
    <w:rsid w:val="1518174B"/>
    <w:rsid w:val="1544A7BC"/>
    <w:rsid w:val="15675361"/>
    <w:rsid w:val="156B81AC"/>
    <w:rsid w:val="156CB0B2"/>
    <w:rsid w:val="1778E2BA"/>
    <w:rsid w:val="18F46FF3"/>
    <w:rsid w:val="1A5384F9"/>
    <w:rsid w:val="1AC7A13B"/>
    <w:rsid w:val="1BF4B282"/>
    <w:rsid w:val="1C6961D6"/>
    <w:rsid w:val="1C90DFDB"/>
    <w:rsid w:val="1CFDE606"/>
    <w:rsid w:val="1D2C9E9E"/>
    <w:rsid w:val="1D429BA1"/>
    <w:rsid w:val="1D92FE92"/>
    <w:rsid w:val="1DC64C55"/>
    <w:rsid w:val="1EB95E64"/>
    <w:rsid w:val="1EEF1E42"/>
    <w:rsid w:val="1EF8B332"/>
    <w:rsid w:val="1F47C2ED"/>
    <w:rsid w:val="1F864F9B"/>
    <w:rsid w:val="1FC95176"/>
    <w:rsid w:val="20C918E0"/>
    <w:rsid w:val="2106884D"/>
    <w:rsid w:val="2149297E"/>
    <w:rsid w:val="21918DA3"/>
    <w:rsid w:val="21F74787"/>
    <w:rsid w:val="22337B28"/>
    <w:rsid w:val="229883D1"/>
    <w:rsid w:val="22E461E1"/>
    <w:rsid w:val="22E9DC32"/>
    <w:rsid w:val="23EB8152"/>
    <w:rsid w:val="243091E3"/>
    <w:rsid w:val="24B189AF"/>
    <w:rsid w:val="252721A3"/>
    <w:rsid w:val="25C6EE9A"/>
    <w:rsid w:val="26ED9DB6"/>
    <w:rsid w:val="2708A222"/>
    <w:rsid w:val="27924150"/>
    <w:rsid w:val="27D3BCEA"/>
    <w:rsid w:val="2873BBA9"/>
    <w:rsid w:val="287A6A9F"/>
    <w:rsid w:val="288D91CB"/>
    <w:rsid w:val="296204F0"/>
    <w:rsid w:val="29800E98"/>
    <w:rsid w:val="298290EF"/>
    <w:rsid w:val="29A782D6"/>
    <w:rsid w:val="29AC6DE6"/>
    <w:rsid w:val="29AD697A"/>
    <w:rsid w:val="29D0777B"/>
    <w:rsid w:val="2A22A65C"/>
    <w:rsid w:val="2B14B113"/>
    <w:rsid w:val="2BC7ADF4"/>
    <w:rsid w:val="2BD27B40"/>
    <w:rsid w:val="2BF5A9F2"/>
    <w:rsid w:val="2C0F78BD"/>
    <w:rsid w:val="2C53DA1F"/>
    <w:rsid w:val="2DE171ED"/>
    <w:rsid w:val="2F0186C6"/>
    <w:rsid w:val="2F96D690"/>
    <w:rsid w:val="30B2AA40"/>
    <w:rsid w:val="3106C10B"/>
    <w:rsid w:val="31308C20"/>
    <w:rsid w:val="3150BF06"/>
    <w:rsid w:val="31B994FE"/>
    <w:rsid w:val="323B1402"/>
    <w:rsid w:val="333AD0C1"/>
    <w:rsid w:val="336A754B"/>
    <w:rsid w:val="338DF295"/>
    <w:rsid w:val="34066BDE"/>
    <w:rsid w:val="3485BCAC"/>
    <w:rsid w:val="3487E912"/>
    <w:rsid w:val="34FE1B97"/>
    <w:rsid w:val="354B4DC7"/>
    <w:rsid w:val="356AB0B0"/>
    <w:rsid w:val="35925D2E"/>
    <w:rsid w:val="35D07904"/>
    <w:rsid w:val="36084660"/>
    <w:rsid w:val="36798764"/>
    <w:rsid w:val="3740B0BD"/>
    <w:rsid w:val="37A7BB3B"/>
    <w:rsid w:val="37E686A7"/>
    <w:rsid w:val="3803C35D"/>
    <w:rsid w:val="38A16E5D"/>
    <w:rsid w:val="39A2AD11"/>
    <w:rsid w:val="39D50567"/>
    <w:rsid w:val="39EC7F70"/>
    <w:rsid w:val="3B789575"/>
    <w:rsid w:val="3C06C083"/>
    <w:rsid w:val="3C8FE089"/>
    <w:rsid w:val="3CDE4FC9"/>
    <w:rsid w:val="3D35698D"/>
    <w:rsid w:val="3D86DDE2"/>
    <w:rsid w:val="3DEB0C1E"/>
    <w:rsid w:val="3EC21111"/>
    <w:rsid w:val="3EE197D0"/>
    <w:rsid w:val="3EEF75BF"/>
    <w:rsid w:val="3F33F680"/>
    <w:rsid w:val="3F5A4512"/>
    <w:rsid w:val="3F65C4D3"/>
    <w:rsid w:val="40104B42"/>
    <w:rsid w:val="40512D55"/>
    <w:rsid w:val="40EF2B89"/>
    <w:rsid w:val="41DBD996"/>
    <w:rsid w:val="41E3684D"/>
    <w:rsid w:val="43369A61"/>
    <w:rsid w:val="4352A286"/>
    <w:rsid w:val="4371CAEF"/>
    <w:rsid w:val="4417D6E9"/>
    <w:rsid w:val="446F1FC7"/>
    <w:rsid w:val="459327E0"/>
    <w:rsid w:val="459C0B41"/>
    <w:rsid w:val="45FE6B19"/>
    <w:rsid w:val="474389D0"/>
    <w:rsid w:val="485933F1"/>
    <w:rsid w:val="48A6A585"/>
    <w:rsid w:val="4A106EA1"/>
    <w:rsid w:val="4B76790D"/>
    <w:rsid w:val="4BEE34E7"/>
    <w:rsid w:val="4C8F3B38"/>
    <w:rsid w:val="4CA80A40"/>
    <w:rsid w:val="4D52D9BA"/>
    <w:rsid w:val="4E719D4E"/>
    <w:rsid w:val="4E84C9F3"/>
    <w:rsid w:val="4EA48859"/>
    <w:rsid w:val="4F4A54CB"/>
    <w:rsid w:val="50D39573"/>
    <w:rsid w:val="517A1377"/>
    <w:rsid w:val="51B216B6"/>
    <w:rsid w:val="51BCD3C7"/>
    <w:rsid w:val="51C18C1F"/>
    <w:rsid w:val="521E6B72"/>
    <w:rsid w:val="53C07897"/>
    <w:rsid w:val="545953D2"/>
    <w:rsid w:val="54ADBDB4"/>
    <w:rsid w:val="55420A43"/>
    <w:rsid w:val="56448FC4"/>
    <w:rsid w:val="567714B8"/>
    <w:rsid w:val="56AF3C1D"/>
    <w:rsid w:val="578B546A"/>
    <w:rsid w:val="57F866BF"/>
    <w:rsid w:val="582F3F89"/>
    <w:rsid w:val="593FA414"/>
    <w:rsid w:val="59FF2B71"/>
    <w:rsid w:val="5A44B2DB"/>
    <w:rsid w:val="5B234B05"/>
    <w:rsid w:val="5BEA92ED"/>
    <w:rsid w:val="5C27B5AC"/>
    <w:rsid w:val="5C4F28BE"/>
    <w:rsid w:val="5C99432B"/>
    <w:rsid w:val="5CA3C076"/>
    <w:rsid w:val="5E70F9B1"/>
    <w:rsid w:val="5EB26E7F"/>
    <w:rsid w:val="5EC12653"/>
    <w:rsid w:val="5ED82CFB"/>
    <w:rsid w:val="5EDE099E"/>
    <w:rsid w:val="5EFF9621"/>
    <w:rsid w:val="5F1990CF"/>
    <w:rsid w:val="5F6A750D"/>
    <w:rsid w:val="60CFCC3E"/>
    <w:rsid w:val="61F5DB6D"/>
    <w:rsid w:val="62EC89DD"/>
    <w:rsid w:val="63910ED0"/>
    <w:rsid w:val="63BF9675"/>
    <w:rsid w:val="63C376B8"/>
    <w:rsid w:val="645641FA"/>
    <w:rsid w:val="650CF5B4"/>
    <w:rsid w:val="65132854"/>
    <w:rsid w:val="65EB6EA7"/>
    <w:rsid w:val="660AF168"/>
    <w:rsid w:val="6639A441"/>
    <w:rsid w:val="663A0A7E"/>
    <w:rsid w:val="66D2A5B0"/>
    <w:rsid w:val="675A3F5A"/>
    <w:rsid w:val="67792EDA"/>
    <w:rsid w:val="679D2A40"/>
    <w:rsid w:val="679F4C7C"/>
    <w:rsid w:val="68108FEF"/>
    <w:rsid w:val="68299017"/>
    <w:rsid w:val="689932E3"/>
    <w:rsid w:val="690331EA"/>
    <w:rsid w:val="698858AD"/>
    <w:rsid w:val="6A58BDAA"/>
    <w:rsid w:val="6B609A50"/>
    <w:rsid w:val="6C8462FD"/>
    <w:rsid w:val="6D150809"/>
    <w:rsid w:val="6D16C04D"/>
    <w:rsid w:val="6D3AD5A9"/>
    <w:rsid w:val="6D57239F"/>
    <w:rsid w:val="6DAA954B"/>
    <w:rsid w:val="6DD5A5D5"/>
    <w:rsid w:val="6EDECA96"/>
    <w:rsid w:val="6F84087A"/>
    <w:rsid w:val="702A1738"/>
    <w:rsid w:val="706FE8AA"/>
    <w:rsid w:val="709E49C8"/>
    <w:rsid w:val="70E2B6B0"/>
    <w:rsid w:val="70F1772E"/>
    <w:rsid w:val="719624D2"/>
    <w:rsid w:val="71D28495"/>
    <w:rsid w:val="722E20D5"/>
    <w:rsid w:val="722E7F02"/>
    <w:rsid w:val="7379A50A"/>
    <w:rsid w:val="74599775"/>
    <w:rsid w:val="74A428EB"/>
    <w:rsid w:val="75C5785B"/>
    <w:rsid w:val="75E26F1D"/>
    <w:rsid w:val="762C1F00"/>
    <w:rsid w:val="76607EB1"/>
    <w:rsid w:val="76778A56"/>
    <w:rsid w:val="7685945C"/>
    <w:rsid w:val="76C7F636"/>
    <w:rsid w:val="76E49598"/>
    <w:rsid w:val="77639A0A"/>
    <w:rsid w:val="777D2434"/>
    <w:rsid w:val="77BCD5E2"/>
    <w:rsid w:val="77F82648"/>
    <w:rsid w:val="7810FD01"/>
    <w:rsid w:val="7812AEDE"/>
    <w:rsid w:val="783000A8"/>
    <w:rsid w:val="78901753"/>
    <w:rsid w:val="793DE6B9"/>
    <w:rsid w:val="79C6BFB4"/>
    <w:rsid w:val="79EE5DC0"/>
    <w:rsid w:val="79F51520"/>
    <w:rsid w:val="7AADD9AA"/>
    <w:rsid w:val="7ACB897F"/>
    <w:rsid w:val="7AF849AF"/>
    <w:rsid w:val="7B2A8D06"/>
    <w:rsid w:val="7B4D2663"/>
    <w:rsid w:val="7C21C7A4"/>
    <w:rsid w:val="7C2BE0A2"/>
    <w:rsid w:val="7CD44743"/>
    <w:rsid w:val="7D176D5F"/>
    <w:rsid w:val="7D572F24"/>
    <w:rsid w:val="7DD183A0"/>
    <w:rsid w:val="7E4D544B"/>
    <w:rsid w:val="7E6871FC"/>
    <w:rsid w:val="7F1F1F8A"/>
    <w:rsid w:val="7F214C85"/>
    <w:rsid w:val="7F58AE0C"/>
    <w:rsid w:val="7FED6E79"/>
    <w:rsid w:val="7FEFE2F1"/>
    <w:rsid w:val="7FF2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2EF8A"/>
  <w15:chartTrackingRefBased/>
  <w15:docId w15:val="{EA741208-8368-4D29-BC06-52212587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C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C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C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C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C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C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C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C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C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C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C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C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C76"/>
  </w:style>
  <w:style w:type="paragraph" w:styleId="Footer">
    <w:name w:val="footer"/>
    <w:basedOn w:val="Normal"/>
    <w:link w:val="FooterChar"/>
    <w:uiPriority w:val="99"/>
    <w:unhideWhenUsed/>
    <w:rsid w:val="0023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C7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1567536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4.png"/><Relationship Id="rId1" Type="http://schemas.openxmlformats.org/officeDocument/2006/relationships/hyperlink" Target="https://creativecommons.org/licenses/by-nc-sa/4.0/" TargetMode="External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217a8-8045-4c54-b1a5-5c379bae4f02">
      <Terms xmlns="http://schemas.microsoft.com/office/infopath/2007/PartnerControls"/>
    </lcf76f155ced4ddcb4097134ff3c332f>
    <TaxCatchAll xmlns="fe931517-9057-4b3f-a351-4024441da3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69C4415F98E4CAD55993E46889997" ma:contentTypeVersion="18" ma:contentTypeDescription="Create a new document." ma:contentTypeScope="" ma:versionID="9530a658c84d545fb269c67338275139">
  <xsd:schema xmlns:xsd="http://www.w3.org/2001/XMLSchema" xmlns:xs="http://www.w3.org/2001/XMLSchema" xmlns:p="http://schemas.microsoft.com/office/2006/metadata/properties" xmlns:ns2="320217a8-8045-4c54-b1a5-5c379bae4f02" xmlns:ns3="fe931517-9057-4b3f-a351-4024441da3d6" targetNamespace="http://schemas.microsoft.com/office/2006/metadata/properties" ma:root="true" ma:fieldsID="26d0887d1f7b9d96eff22ca4e128f18f" ns2:_="" ns3:_="">
    <xsd:import namespace="320217a8-8045-4c54-b1a5-5c379bae4f02"/>
    <xsd:import namespace="fe931517-9057-4b3f-a351-4024441da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17a8-8045-4c54-b1a5-5c379bae4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31517-9057-4b3f-a351-4024441da3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d69ffc-9c86-405f-92a2-29cf273d417e}" ma:internalName="TaxCatchAll" ma:showField="CatchAllData" ma:web="fe931517-9057-4b3f-a351-4024441da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56F25-04BD-498D-B5C1-05C90E15808C}">
  <ds:schemaRefs>
    <ds:schemaRef ds:uri="http://schemas.microsoft.com/office/2006/metadata/properties"/>
    <ds:schemaRef ds:uri="http://schemas.microsoft.com/office/infopath/2007/PartnerControls"/>
    <ds:schemaRef ds:uri="320217a8-8045-4c54-b1a5-5c379bae4f02"/>
    <ds:schemaRef ds:uri="fe931517-9057-4b3f-a351-4024441da3d6"/>
  </ds:schemaRefs>
</ds:datastoreItem>
</file>

<file path=customXml/itemProps2.xml><?xml version="1.0" encoding="utf-8"?>
<ds:datastoreItem xmlns:ds="http://schemas.openxmlformats.org/officeDocument/2006/customXml" ds:itemID="{753A454A-1F2D-4058-83F6-33DE26936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A4648-D266-4354-913C-516B13C79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17a8-8045-4c54-b1a5-5c379bae4f02"/>
    <ds:schemaRef ds:uri="fe931517-9057-4b3f-a351-4024441da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Truckenmiller, Adrea</dc:creator>
  <cp:keywords/>
  <dc:description/>
  <cp:lastModifiedBy>Moura-LaMer, Pamella</cp:lastModifiedBy>
  <cp:revision>3</cp:revision>
  <cp:lastPrinted>2025-04-21T15:03:00Z</cp:lastPrinted>
  <dcterms:created xsi:type="dcterms:W3CDTF">2025-04-21T15:03:00Z</dcterms:created>
  <dcterms:modified xsi:type="dcterms:W3CDTF">2025-04-21T15:07:00Z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0x0101009EE69C4415F98E4CAD55993E46889997</vt:lpwstr>
  </property>
  <property fmtid="{D5CDD505-2E9C-101B-9397-08002B2CF9AE}" pid="3" name="MediaServiceImageTags">
    <vt:lpwstr/>
  </property>
</Properties>
</file>